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DFF" w:rsidRPr="00816DFF" w:rsidRDefault="00376EB9" w:rsidP="003A099D">
      <w:pPr>
        <w:spacing w:after="0" w:line="360" w:lineRule="auto"/>
        <w:ind w:left="1701"/>
        <w:jc w:val="both"/>
        <w:rPr>
          <w:rFonts w:eastAsia="Calibri Light" w:cstheme="minorHAnsi"/>
          <w:b/>
          <w:sz w:val="24"/>
          <w:szCs w:val="24"/>
        </w:rPr>
      </w:pPr>
      <w:r w:rsidRPr="00816DFF">
        <w:rPr>
          <w:rFonts w:eastAsia="Calibri Light" w:cstheme="minorHAnsi"/>
          <w:b/>
          <w:sz w:val="24"/>
          <w:szCs w:val="24"/>
        </w:rPr>
        <w:t xml:space="preserve">             </w:t>
      </w:r>
      <w:r w:rsidR="0081331D" w:rsidRPr="003A099D">
        <w:rPr>
          <w:rFonts w:eastAsia="Calibri Light" w:cstheme="minorHAnsi"/>
          <w:b/>
          <w:sz w:val="24"/>
          <w:szCs w:val="24"/>
        </w:rPr>
        <w:t>PROJETO DE LEI</w:t>
      </w:r>
      <w:r w:rsidR="003A099D" w:rsidRPr="003A099D">
        <w:rPr>
          <w:rFonts w:eastAsia="Calibri Light" w:cstheme="minorHAnsi"/>
          <w:b/>
          <w:sz w:val="24"/>
          <w:szCs w:val="24"/>
        </w:rPr>
        <w:t xml:space="preserve"> COMPLEMENTAR</w:t>
      </w:r>
      <w:r w:rsidR="0081331D" w:rsidRPr="003A099D">
        <w:rPr>
          <w:rFonts w:eastAsia="Calibri Light" w:cstheme="minorHAnsi"/>
          <w:b/>
          <w:sz w:val="24"/>
          <w:szCs w:val="24"/>
        </w:rPr>
        <w:t xml:space="preserve"> N</w:t>
      </w:r>
      <w:r w:rsidR="003A099D" w:rsidRPr="003A099D">
        <w:rPr>
          <w:rFonts w:eastAsia="Calibri Light" w:cstheme="minorHAnsi"/>
          <w:b/>
          <w:sz w:val="24"/>
          <w:szCs w:val="24"/>
        </w:rPr>
        <w:t xml:space="preserve">º </w:t>
      </w:r>
      <w:r w:rsidR="00ED2CD8">
        <w:rPr>
          <w:rFonts w:eastAsia="Calibri Light" w:cstheme="minorHAnsi"/>
          <w:b/>
          <w:sz w:val="24"/>
          <w:szCs w:val="24"/>
        </w:rPr>
        <w:t>01</w:t>
      </w:r>
      <w:r w:rsidR="0081331D" w:rsidRPr="003A099D">
        <w:rPr>
          <w:rFonts w:eastAsia="Calibri Light" w:cstheme="minorHAnsi"/>
          <w:b/>
          <w:sz w:val="24"/>
          <w:szCs w:val="24"/>
        </w:rPr>
        <w:t>/20</w:t>
      </w:r>
      <w:r w:rsidR="00816DFF" w:rsidRPr="003A099D">
        <w:rPr>
          <w:rFonts w:eastAsia="Calibri Light" w:cstheme="minorHAnsi"/>
          <w:b/>
          <w:sz w:val="24"/>
          <w:szCs w:val="24"/>
        </w:rPr>
        <w:t>2</w:t>
      </w:r>
      <w:r w:rsidR="00ED2CD8">
        <w:rPr>
          <w:rFonts w:eastAsia="Calibri Light" w:cstheme="minorHAnsi"/>
          <w:b/>
          <w:sz w:val="24"/>
          <w:szCs w:val="24"/>
        </w:rPr>
        <w:t>2</w:t>
      </w:r>
    </w:p>
    <w:p w:rsidR="00ED2CD8" w:rsidRDefault="0081331D" w:rsidP="00ED2CD8">
      <w:pPr>
        <w:spacing w:after="0" w:line="360" w:lineRule="auto"/>
        <w:jc w:val="both"/>
        <w:rPr>
          <w:rFonts w:eastAsia="Calibri Light" w:cstheme="minorHAnsi"/>
          <w:sz w:val="24"/>
          <w:szCs w:val="24"/>
        </w:rPr>
      </w:pPr>
      <w:r w:rsidRPr="00816DFF">
        <w:rPr>
          <w:rFonts w:eastAsia="Calibri Light" w:cstheme="minorHAnsi"/>
          <w:b/>
          <w:sz w:val="24"/>
          <w:szCs w:val="24"/>
        </w:rPr>
        <w:tab/>
      </w:r>
      <w:r w:rsidRPr="00816DFF">
        <w:rPr>
          <w:rFonts w:eastAsia="Calibri Light" w:cstheme="minorHAnsi"/>
          <w:b/>
          <w:sz w:val="24"/>
          <w:szCs w:val="24"/>
        </w:rPr>
        <w:tab/>
      </w:r>
      <w:r w:rsidRPr="00816DFF">
        <w:rPr>
          <w:rFonts w:eastAsia="Calibri Light" w:cstheme="minorHAnsi"/>
          <w:b/>
          <w:sz w:val="24"/>
          <w:szCs w:val="24"/>
        </w:rPr>
        <w:tab/>
      </w:r>
      <w:r w:rsidRPr="00816DFF">
        <w:rPr>
          <w:rFonts w:eastAsia="Calibri Light" w:cstheme="minorHAnsi"/>
          <w:b/>
          <w:sz w:val="24"/>
          <w:szCs w:val="24"/>
        </w:rPr>
        <w:tab/>
      </w:r>
      <w:r w:rsidR="001550D1" w:rsidRPr="00816DFF">
        <w:rPr>
          <w:rFonts w:eastAsia="Calibri Light" w:cstheme="minorHAnsi"/>
          <w:b/>
          <w:sz w:val="24"/>
          <w:szCs w:val="24"/>
        </w:rPr>
        <w:t xml:space="preserve">                      </w:t>
      </w:r>
      <w:r w:rsidR="002841FE" w:rsidRPr="00816DFF">
        <w:rPr>
          <w:rFonts w:eastAsia="Calibri Light" w:cstheme="minorHAnsi"/>
          <w:sz w:val="24"/>
          <w:szCs w:val="24"/>
        </w:rPr>
        <w:tab/>
      </w:r>
      <w:r w:rsidR="002841FE" w:rsidRPr="00816DFF">
        <w:rPr>
          <w:rFonts w:eastAsia="Calibri Light" w:cstheme="minorHAnsi"/>
          <w:sz w:val="24"/>
          <w:szCs w:val="24"/>
        </w:rPr>
        <w:tab/>
      </w:r>
      <w:r w:rsidR="002841FE" w:rsidRPr="00816DFF">
        <w:rPr>
          <w:rFonts w:eastAsia="Calibri Light" w:cstheme="minorHAnsi"/>
          <w:sz w:val="24"/>
          <w:szCs w:val="24"/>
        </w:rPr>
        <w:tab/>
      </w:r>
    </w:p>
    <w:p w:rsidR="00C6280E" w:rsidRPr="00816DFF" w:rsidRDefault="00ED2CD8" w:rsidP="00ED2CD8">
      <w:pPr>
        <w:spacing w:after="0" w:line="360" w:lineRule="auto"/>
        <w:ind w:left="5664" w:firstLine="708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      De 14 de março de 2022.</w:t>
      </w:r>
    </w:p>
    <w:p w:rsidR="00816DFF" w:rsidRPr="00816DFF" w:rsidRDefault="00816DFF" w:rsidP="003A099D">
      <w:pPr>
        <w:spacing w:after="0" w:line="360" w:lineRule="auto"/>
        <w:jc w:val="both"/>
        <w:rPr>
          <w:rFonts w:eastAsia="Calibri Light" w:cstheme="minorHAnsi"/>
          <w:sz w:val="24"/>
          <w:szCs w:val="24"/>
        </w:rPr>
      </w:pPr>
    </w:p>
    <w:p w:rsidR="00816DFF" w:rsidRPr="00ED2CD8" w:rsidRDefault="00ED2CD8" w:rsidP="003A099D">
      <w:pPr>
        <w:spacing w:after="0" w:line="360" w:lineRule="auto"/>
        <w:ind w:left="3969"/>
        <w:jc w:val="both"/>
        <w:rPr>
          <w:rFonts w:cstheme="minorHAnsi"/>
          <w:sz w:val="24"/>
          <w:szCs w:val="24"/>
        </w:rPr>
      </w:pPr>
      <w:r w:rsidRPr="00ED2CD8">
        <w:rPr>
          <w:rFonts w:cstheme="minorHAnsi"/>
          <w:sz w:val="24"/>
          <w:szCs w:val="24"/>
        </w:rPr>
        <w:t>DISPÕE SOBRE A REVISÃO GERAL ANUAL DA REMUNERAÇÃO DOS SERVIDORES PÚBLICOS DA CÂMARA MUNICIPAL DE SERRANA, E DÁ OUTRAS PROVIDÊNCIAS.</w:t>
      </w:r>
    </w:p>
    <w:p w:rsidR="00816DFF" w:rsidRPr="00816DFF" w:rsidRDefault="00816DFF" w:rsidP="003A099D">
      <w:pPr>
        <w:spacing w:after="0" w:line="360" w:lineRule="auto"/>
        <w:ind w:left="3969"/>
        <w:jc w:val="both"/>
        <w:rPr>
          <w:rFonts w:cstheme="minorHAnsi"/>
          <w:i/>
          <w:sz w:val="24"/>
          <w:szCs w:val="24"/>
        </w:rPr>
      </w:pPr>
    </w:p>
    <w:p w:rsidR="00816DFF" w:rsidRDefault="0081331D" w:rsidP="003A099D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 w:rsidRPr="00816DFF">
        <w:rPr>
          <w:rFonts w:eastAsia="Calibri Light" w:cstheme="minorHAnsi"/>
          <w:sz w:val="24"/>
          <w:szCs w:val="24"/>
        </w:rPr>
        <w:t xml:space="preserve">O </w:t>
      </w:r>
      <w:r w:rsidRPr="00816DFF">
        <w:rPr>
          <w:rFonts w:eastAsia="Calibri Light" w:cstheme="minorHAnsi"/>
          <w:b/>
          <w:sz w:val="24"/>
          <w:szCs w:val="24"/>
        </w:rPr>
        <w:t>Prefeito Municipal de Serrana</w:t>
      </w:r>
      <w:r w:rsidRPr="00816DFF">
        <w:rPr>
          <w:rFonts w:eastAsia="Calibri Light" w:cstheme="minorHAnsi"/>
          <w:sz w:val="24"/>
          <w:szCs w:val="24"/>
        </w:rPr>
        <w:t xml:space="preserve">, Estado de São Paulo, no uso das suas atribuições que lhe confere o inciso III, do art. 73 da Lei Orgânica do Município, FAZ SABER que a </w:t>
      </w:r>
      <w:r w:rsidRPr="00816DFF">
        <w:rPr>
          <w:rFonts w:eastAsia="Calibri Light" w:cstheme="minorHAnsi"/>
          <w:b/>
          <w:sz w:val="24"/>
          <w:szCs w:val="24"/>
        </w:rPr>
        <w:t>Câmara Municipal</w:t>
      </w:r>
      <w:r w:rsidRPr="00816DFF">
        <w:rPr>
          <w:rFonts w:eastAsia="Calibri Light" w:cstheme="minorHAnsi"/>
          <w:sz w:val="24"/>
          <w:szCs w:val="24"/>
        </w:rPr>
        <w:t>, em sessão ordinária re</w:t>
      </w:r>
      <w:r w:rsidR="00393C64" w:rsidRPr="00816DFF">
        <w:rPr>
          <w:rFonts w:eastAsia="Calibri Light" w:cstheme="minorHAnsi"/>
          <w:sz w:val="24"/>
          <w:szCs w:val="24"/>
        </w:rPr>
        <w:t>alizada no dia ___ de ________</w:t>
      </w:r>
      <w:r w:rsidR="006829AC" w:rsidRPr="00816DFF">
        <w:rPr>
          <w:rFonts w:eastAsia="Calibri Light" w:cstheme="minorHAnsi"/>
          <w:sz w:val="24"/>
          <w:szCs w:val="24"/>
        </w:rPr>
        <w:t xml:space="preserve"> de 20</w:t>
      </w:r>
      <w:r w:rsidR="00816DFF" w:rsidRPr="00816DFF">
        <w:rPr>
          <w:rFonts w:eastAsia="Calibri Light" w:cstheme="minorHAnsi"/>
          <w:sz w:val="24"/>
          <w:szCs w:val="24"/>
        </w:rPr>
        <w:t>2</w:t>
      </w:r>
      <w:r w:rsidR="00ED2CD8">
        <w:rPr>
          <w:rFonts w:eastAsia="Calibri Light" w:cstheme="minorHAnsi"/>
          <w:sz w:val="24"/>
          <w:szCs w:val="24"/>
        </w:rPr>
        <w:t>2</w:t>
      </w:r>
      <w:r w:rsidRPr="00816DFF">
        <w:rPr>
          <w:rFonts w:eastAsia="Calibri Light" w:cstheme="minorHAnsi"/>
          <w:sz w:val="24"/>
          <w:szCs w:val="24"/>
        </w:rPr>
        <w:t xml:space="preserve">, aprovou o </w:t>
      </w:r>
      <w:r w:rsidRPr="003A099D">
        <w:rPr>
          <w:rFonts w:eastAsia="Calibri Light" w:cstheme="minorHAnsi"/>
          <w:sz w:val="24"/>
          <w:szCs w:val="24"/>
        </w:rPr>
        <w:t>Projeto de Lei</w:t>
      </w:r>
      <w:r w:rsidR="003A099D">
        <w:rPr>
          <w:rFonts w:eastAsia="Calibri Light" w:cstheme="minorHAnsi"/>
          <w:sz w:val="24"/>
          <w:szCs w:val="24"/>
        </w:rPr>
        <w:t xml:space="preserve"> Complementar</w:t>
      </w:r>
      <w:r w:rsidRPr="003A099D">
        <w:rPr>
          <w:rFonts w:eastAsia="Calibri Light" w:cstheme="minorHAnsi"/>
          <w:sz w:val="24"/>
          <w:szCs w:val="24"/>
        </w:rPr>
        <w:t xml:space="preserve"> n°</w:t>
      </w:r>
      <w:r w:rsidR="003A099D">
        <w:rPr>
          <w:rFonts w:eastAsia="Calibri Light" w:cstheme="minorHAnsi"/>
          <w:sz w:val="24"/>
          <w:szCs w:val="24"/>
        </w:rPr>
        <w:t xml:space="preserve"> 01</w:t>
      </w:r>
      <w:r w:rsidR="00816DFF" w:rsidRPr="003A099D">
        <w:rPr>
          <w:rFonts w:eastAsia="Calibri Light" w:cstheme="minorHAnsi"/>
          <w:sz w:val="24"/>
          <w:szCs w:val="24"/>
        </w:rPr>
        <w:t>/202</w:t>
      </w:r>
      <w:r w:rsidR="00ED2CD8">
        <w:rPr>
          <w:rFonts w:eastAsia="Calibri Light" w:cstheme="minorHAnsi"/>
          <w:sz w:val="24"/>
          <w:szCs w:val="24"/>
        </w:rPr>
        <w:t>2</w:t>
      </w:r>
      <w:r w:rsidRPr="00816DFF">
        <w:rPr>
          <w:rFonts w:eastAsia="Calibri Light" w:cstheme="minorHAnsi"/>
          <w:sz w:val="24"/>
          <w:szCs w:val="24"/>
        </w:rPr>
        <w:t xml:space="preserve">, de autoria </w:t>
      </w:r>
      <w:r w:rsidR="00257845">
        <w:rPr>
          <w:rFonts w:eastAsia="Calibri Light" w:cstheme="minorHAnsi"/>
          <w:sz w:val="24"/>
          <w:szCs w:val="24"/>
        </w:rPr>
        <w:t>da Mesa Diretora</w:t>
      </w:r>
      <w:r w:rsidRPr="00816DFF">
        <w:rPr>
          <w:rFonts w:eastAsia="Calibri Light" w:cstheme="minorHAnsi"/>
          <w:sz w:val="24"/>
          <w:szCs w:val="24"/>
        </w:rPr>
        <w:t>, e ele sanciona a seguinte Lei:</w:t>
      </w:r>
      <w:r w:rsidR="00C6280E" w:rsidRPr="00816DFF">
        <w:rPr>
          <w:rFonts w:eastAsia="Calibri Light" w:cstheme="minorHAnsi"/>
          <w:sz w:val="24"/>
          <w:szCs w:val="24"/>
        </w:rPr>
        <w:tab/>
      </w:r>
      <w:bookmarkStart w:id="0" w:name="_GoBack"/>
      <w:bookmarkEnd w:id="0"/>
    </w:p>
    <w:p w:rsidR="00ED2CD8" w:rsidRDefault="00ED2CD8" w:rsidP="003A099D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</w:p>
    <w:p w:rsidR="00ED2CD8" w:rsidRDefault="00ED2CD8" w:rsidP="00ED2CD8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Art. 1º</w:t>
      </w:r>
      <w:r>
        <w:rPr>
          <w:rFonts w:eastAsia="Calibri Light" w:cstheme="minorHAnsi"/>
          <w:sz w:val="24"/>
          <w:szCs w:val="24"/>
        </w:rPr>
        <w:t xml:space="preserve"> Os valores financeiros da remuneração dos servidores públicos da Câmara Municipal de Serrana passam a vigorar, a partir de primeiro de abril de 2022, conforme o disposto nesta Lei Complementar.</w:t>
      </w:r>
    </w:p>
    <w:p w:rsidR="00ED2CD8" w:rsidRDefault="00ED2CD8" w:rsidP="00ED2CD8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Art. 2º</w:t>
      </w:r>
      <w:r>
        <w:rPr>
          <w:rFonts w:eastAsia="Calibri Light" w:cstheme="minorHAnsi"/>
          <w:sz w:val="24"/>
          <w:szCs w:val="24"/>
        </w:rPr>
        <w:t xml:space="preserve"> Os valores financeiros expressos na tabela de </w:t>
      </w:r>
      <w:r w:rsidR="00677C0B">
        <w:rPr>
          <w:rFonts w:eastAsia="Calibri Light" w:cstheme="minorHAnsi"/>
          <w:sz w:val="24"/>
          <w:szCs w:val="24"/>
        </w:rPr>
        <w:t>referência de vencimentos</w:t>
      </w:r>
      <w:r>
        <w:rPr>
          <w:rFonts w:eastAsia="Calibri Light" w:cstheme="minorHAnsi"/>
          <w:sz w:val="24"/>
          <w:szCs w:val="24"/>
        </w:rPr>
        <w:t xml:space="preserve"> do Quadro Geral de Servidores da Câmara Municipal de Serrana (Lei Complementar nº 528/2020) terão aplicação do percentual de 10,8% (dez vírgula oito por cento), passando a vigorar na forma constante no Anexo I desta Lei Complementar.</w:t>
      </w:r>
    </w:p>
    <w:p w:rsidR="00ED2CD8" w:rsidRDefault="00ED2CD8" w:rsidP="00ED2CD8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§1º</w:t>
      </w:r>
      <w:r>
        <w:rPr>
          <w:rFonts w:eastAsia="Calibri Light" w:cstheme="minorHAnsi"/>
          <w:sz w:val="24"/>
          <w:szCs w:val="24"/>
        </w:rPr>
        <w:t xml:space="preserve"> A revisão geral anual proposta no “caput” deste artigo corresponde </w:t>
      </w:r>
      <w:r w:rsidR="00F24F78">
        <w:rPr>
          <w:rFonts w:eastAsia="Calibri Light" w:cstheme="minorHAnsi"/>
          <w:sz w:val="24"/>
          <w:szCs w:val="24"/>
        </w:rPr>
        <w:t xml:space="preserve">ao índice de </w:t>
      </w:r>
      <w:r>
        <w:rPr>
          <w:rFonts w:eastAsia="Calibri Light" w:cstheme="minorHAnsi"/>
          <w:sz w:val="24"/>
          <w:szCs w:val="24"/>
        </w:rPr>
        <w:t>correção monet</w:t>
      </w:r>
      <w:r w:rsidR="00F24F78">
        <w:rPr>
          <w:rFonts w:eastAsia="Calibri Light" w:cstheme="minorHAnsi"/>
          <w:sz w:val="24"/>
          <w:szCs w:val="24"/>
        </w:rPr>
        <w:t xml:space="preserve">ária </w:t>
      </w:r>
      <w:r>
        <w:rPr>
          <w:rFonts w:eastAsia="Calibri Light" w:cstheme="minorHAnsi"/>
          <w:sz w:val="24"/>
          <w:szCs w:val="24"/>
        </w:rPr>
        <w:t xml:space="preserve">INPC – Índice Nacional de Preços ao Consumidor, </w:t>
      </w:r>
      <w:r w:rsidR="00F24F78">
        <w:rPr>
          <w:rFonts w:eastAsia="Calibri Light" w:cstheme="minorHAnsi"/>
          <w:sz w:val="24"/>
          <w:szCs w:val="24"/>
        </w:rPr>
        <w:t>acumulado d</w:t>
      </w:r>
      <w:r w:rsidR="006153FB">
        <w:rPr>
          <w:rFonts w:eastAsia="Calibri Light" w:cstheme="minorHAnsi"/>
          <w:sz w:val="24"/>
          <w:szCs w:val="24"/>
        </w:rPr>
        <w:t>os últimos 12 (doze) meses, sem a incidência de aumento real.</w:t>
      </w:r>
    </w:p>
    <w:p w:rsidR="006153FB" w:rsidRDefault="006153FB" w:rsidP="00ED2CD8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§2º</w:t>
      </w:r>
      <w:r>
        <w:rPr>
          <w:rFonts w:eastAsia="Calibri Light" w:cstheme="minorHAnsi"/>
          <w:sz w:val="24"/>
          <w:szCs w:val="24"/>
        </w:rPr>
        <w:t xml:space="preserve"> Fica estabelecido como parte integrante desta Lei Complementar o Anexo II, que apresenta o Estudo de Impacto Orçamentário-Financeiro com a despesa de pessoal da Câmara Municipal de Serrana.</w:t>
      </w:r>
    </w:p>
    <w:p w:rsidR="006153FB" w:rsidRDefault="006153FB" w:rsidP="00ED2CD8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lastRenderedPageBreak/>
        <w:t>Art. 3º</w:t>
      </w:r>
      <w:r>
        <w:rPr>
          <w:rFonts w:eastAsia="Calibri Light" w:cstheme="minorHAnsi"/>
          <w:sz w:val="24"/>
          <w:szCs w:val="24"/>
        </w:rPr>
        <w:t xml:space="preserve"> As despesas decorrentes da execução desta Lei Complementar correrão à conta da dotação orçamentária específica, consignada no orçamento da Câmara Municipal.</w:t>
      </w:r>
    </w:p>
    <w:p w:rsidR="006153FB" w:rsidRDefault="006153FB" w:rsidP="00ED2CD8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 w:rsidRPr="006153FB">
        <w:rPr>
          <w:rFonts w:eastAsia="Calibri Light" w:cstheme="minorHAnsi"/>
          <w:b/>
          <w:sz w:val="24"/>
          <w:szCs w:val="24"/>
        </w:rPr>
        <w:t>Art. 4º</w:t>
      </w:r>
      <w:r>
        <w:rPr>
          <w:rFonts w:eastAsia="Calibri Light" w:cstheme="minorHAnsi"/>
          <w:sz w:val="24"/>
          <w:szCs w:val="24"/>
        </w:rPr>
        <w:t xml:space="preserve"> Esta Lei Complementar entr</w:t>
      </w:r>
      <w:r w:rsidR="00C67DDD">
        <w:rPr>
          <w:rFonts w:eastAsia="Calibri Light" w:cstheme="minorHAnsi"/>
          <w:sz w:val="24"/>
          <w:szCs w:val="24"/>
        </w:rPr>
        <w:t>a</w:t>
      </w:r>
      <w:r>
        <w:rPr>
          <w:rFonts w:eastAsia="Calibri Light" w:cstheme="minorHAnsi"/>
          <w:sz w:val="24"/>
          <w:szCs w:val="24"/>
        </w:rPr>
        <w:t xml:space="preserve"> em vigor na data de sua publicação, produzindo efeitos a partir de primeiro de abril de 2022.</w:t>
      </w: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P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Pr="006153FB" w:rsidRDefault="006153FB" w:rsidP="006153FB">
      <w:pPr>
        <w:spacing w:after="0" w:line="360" w:lineRule="auto"/>
        <w:ind w:right="282"/>
        <w:rPr>
          <w:rFonts w:cstheme="minorHAnsi"/>
          <w:b/>
          <w:sz w:val="24"/>
          <w:szCs w:val="24"/>
        </w:rPr>
      </w:pPr>
      <w:r w:rsidRPr="006153FB">
        <w:rPr>
          <w:rFonts w:cstheme="minorHAnsi"/>
          <w:b/>
          <w:sz w:val="24"/>
          <w:szCs w:val="24"/>
        </w:rPr>
        <w:t xml:space="preserve">                    AIRTON JOSÉ BIS</w:t>
      </w:r>
      <w:r w:rsidRPr="006153FB">
        <w:rPr>
          <w:rFonts w:cstheme="minorHAnsi"/>
          <w:b/>
          <w:sz w:val="24"/>
          <w:szCs w:val="24"/>
        </w:rPr>
        <w:tab/>
      </w:r>
      <w:r w:rsidRPr="006153FB">
        <w:rPr>
          <w:rFonts w:cstheme="minorHAnsi"/>
          <w:b/>
          <w:sz w:val="24"/>
          <w:szCs w:val="24"/>
        </w:rPr>
        <w:tab/>
      </w:r>
      <w:r w:rsidRPr="006153FB">
        <w:rPr>
          <w:rFonts w:cstheme="minorHAnsi"/>
          <w:b/>
          <w:sz w:val="24"/>
          <w:szCs w:val="24"/>
        </w:rPr>
        <w:tab/>
      </w:r>
      <w:r w:rsidRPr="006153FB">
        <w:rPr>
          <w:rFonts w:cstheme="minorHAnsi"/>
          <w:b/>
          <w:sz w:val="24"/>
          <w:szCs w:val="24"/>
        </w:rPr>
        <w:tab/>
      </w:r>
      <w:r w:rsidRPr="006153FB">
        <w:rPr>
          <w:rFonts w:cstheme="minorHAnsi"/>
          <w:b/>
          <w:sz w:val="24"/>
          <w:szCs w:val="24"/>
        </w:rPr>
        <w:tab/>
        <w:t>THIAGO HENRIQUE DE ASSIS</w:t>
      </w:r>
    </w:p>
    <w:p w:rsidR="006153FB" w:rsidRPr="006153FB" w:rsidRDefault="006153FB" w:rsidP="006153FB">
      <w:pPr>
        <w:spacing w:after="0" w:line="360" w:lineRule="auto"/>
        <w:ind w:right="282"/>
        <w:rPr>
          <w:rFonts w:cstheme="minorHAnsi"/>
          <w:sz w:val="24"/>
          <w:szCs w:val="24"/>
        </w:rPr>
      </w:pPr>
      <w:r w:rsidRPr="006153FB">
        <w:rPr>
          <w:rFonts w:cstheme="minorHAnsi"/>
          <w:sz w:val="24"/>
          <w:szCs w:val="24"/>
        </w:rPr>
        <w:t xml:space="preserve">                        Presidente                                                                       </w:t>
      </w:r>
      <w:r>
        <w:rPr>
          <w:rFonts w:cstheme="minorHAnsi"/>
          <w:sz w:val="24"/>
          <w:szCs w:val="24"/>
        </w:rPr>
        <w:t xml:space="preserve">    </w:t>
      </w:r>
      <w:r w:rsidRPr="006153FB">
        <w:rPr>
          <w:rFonts w:cstheme="minorHAnsi"/>
          <w:sz w:val="24"/>
          <w:szCs w:val="24"/>
        </w:rPr>
        <w:t xml:space="preserve"> 1º Secretário </w:t>
      </w:r>
    </w:p>
    <w:p w:rsidR="006153FB" w:rsidRPr="006153FB" w:rsidRDefault="006153FB" w:rsidP="006153FB">
      <w:pPr>
        <w:spacing w:after="0" w:line="360" w:lineRule="auto"/>
        <w:ind w:right="282"/>
        <w:rPr>
          <w:rFonts w:cstheme="minorHAnsi"/>
          <w:sz w:val="24"/>
          <w:szCs w:val="24"/>
        </w:rPr>
      </w:pPr>
    </w:p>
    <w:p w:rsidR="006153FB" w:rsidRPr="006153FB" w:rsidRDefault="006153FB" w:rsidP="006153FB">
      <w:pPr>
        <w:spacing w:after="0" w:line="360" w:lineRule="auto"/>
        <w:ind w:right="282"/>
        <w:rPr>
          <w:rFonts w:cstheme="minorHAnsi"/>
          <w:b/>
          <w:bCs/>
          <w:sz w:val="24"/>
          <w:szCs w:val="24"/>
        </w:rPr>
      </w:pPr>
      <w:r w:rsidRPr="006153FB">
        <w:rPr>
          <w:rFonts w:cstheme="minorHAnsi"/>
          <w:b/>
          <w:bCs/>
          <w:sz w:val="24"/>
          <w:szCs w:val="24"/>
        </w:rPr>
        <w:t xml:space="preserve">             WALDENOR DE ASSIS SILVA</w:t>
      </w:r>
      <w:r w:rsidRPr="006153FB">
        <w:rPr>
          <w:rFonts w:cstheme="minorHAnsi"/>
          <w:b/>
          <w:bCs/>
          <w:sz w:val="24"/>
          <w:szCs w:val="24"/>
        </w:rPr>
        <w:tab/>
      </w:r>
      <w:r w:rsidRPr="006153FB">
        <w:rPr>
          <w:rFonts w:cstheme="minorHAnsi"/>
          <w:b/>
          <w:bCs/>
          <w:sz w:val="24"/>
          <w:szCs w:val="24"/>
        </w:rPr>
        <w:tab/>
      </w:r>
      <w:r w:rsidRPr="006153FB">
        <w:rPr>
          <w:rFonts w:cstheme="minorHAnsi"/>
          <w:b/>
          <w:bCs/>
          <w:sz w:val="24"/>
          <w:szCs w:val="24"/>
        </w:rPr>
        <w:tab/>
        <w:t xml:space="preserve">         LÚCIA ROSA DA SILVA POIARES</w:t>
      </w:r>
    </w:p>
    <w:p w:rsidR="006153FB" w:rsidRPr="006153FB" w:rsidRDefault="006153FB" w:rsidP="006153FB">
      <w:pPr>
        <w:spacing w:after="0" w:line="360" w:lineRule="auto"/>
        <w:ind w:right="282"/>
        <w:rPr>
          <w:rFonts w:cstheme="minorHAnsi"/>
          <w:sz w:val="24"/>
          <w:szCs w:val="24"/>
        </w:rPr>
      </w:pPr>
      <w:r w:rsidRPr="006153FB">
        <w:rPr>
          <w:rFonts w:cstheme="minorHAnsi"/>
          <w:sz w:val="24"/>
          <w:szCs w:val="24"/>
        </w:rPr>
        <w:t xml:space="preserve">                      Vice-Presidente                                               </w:t>
      </w:r>
      <w:r w:rsidRPr="006153FB">
        <w:rPr>
          <w:rFonts w:cstheme="minorHAnsi"/>
          <w:sz w:val="24"/>
          <w:szCs w:val="24"/>
        </w:rPr>
        <w:tab/>
        <w:t xml:space="preserve">            </w:t>
      </w:r>
      <w:r>
        <w:rPr>
          <w:rFonts w:cstheme="minorHAnsi"/>
          <w:sz w:val="24"/>
          <w:szCs w:val="24"/>
        </w:rPr>
        <w:t xml:space="preserve">    </w:t>
      </w:r>
      <w:r w:rsidRPr="006153FB">
        <w:rPr>
          <w:rFonts w:cstheme="minorHAnsi"/>
          <w:sz w:val="24"/>
          <w:szCs w:val="24"/>
        </w:rPr>
        <w:t>2ª Secretária</w:t>
      </w:r>
    </w:p>
    <w:p w:rsidR="006153FB" w:rsidRPr="006153FB" w:rsidRDefault="006153FB" w:rsidP="006153F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53FB" w:rsidRP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P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P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6153FB" w:rsidRDefault="006153FB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F24F78" w:rsidRDefault="00F24F78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7F153A" w:rsidRPr="001A04A9" w:rsidRDefault="007F153A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1A04A9">
        <w:rPr>
          <w:rFonts w:cstheme="minorHAnsi"/>
          <w:b/>
          <w:sz w:val="24"/>
          <w:szCs w:val="24"/>
        </w:rPr>
        <w:t>JUSTIFICATIVA</w:t>
      </w:r>
    </w:p>
    <w:p w:rsidR="007F153A" w:rsidRPr="001A04A9" w:rsidRDefault="007F153A" w:rsidP="007F153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74B64" w:rsidRDefault="007F153A" w:rsidP="00F24F78">
      <w:pPr>
        <w:pStyle w:val="SemEspaamento"/>
        <w:spacing w:line="360" w:lineRule="auto"/>
        <w:ind w:firstLine="1701"/>
        <w:jc w:val="both"/>
        <w:rPr>
          <w:rFonts w:cstheme="minorHAnsi"/>
          <w:sz w:val="24"/>
          <w:szCs w:val="24"/>
        </w:rPr>
      </w:pPr>
      <w:r w:rsidRPr="001A04A9">
        <w:rPr>
          <w:rFonts w:cstheme="minorHAnsi"/>
          <w:sz w:val="24"/>
          <w:szCs w:val="24"/>
        </w:rPr>
        <w:t xml:space="preserve">A presente proposta legislativa </w:t>
      </w:r>
      <w:r w:rsidR="00F24F78">
        <w:rPr>
          <w:rFonts w:cstheme="minorHAnsi"/>
          <w:sz w:val="24"/>
          <w:szCs w:val="24"/>
        </w:rPr>
        <w:t xml:space="preserve">visa assegurar aos servidores públicos da Câmara Municipal de Serrana a revisão geral anual, prevista </w:t>
      </w:r>
      <w:r w:rsidR="00C67DDD">
        <w:rPr>
          <w:rFonts w:cstheme="minorHAnsi"/>
          <w:sz w:val="24"/>
          <w:szCs w:val="24"/>
        </w:rPr>
        <w:t xml:space="preserve">no art. 27, da Lei Complementar nº 528/2020 e </w:t>
      </w:r>
      <w:r w:rsidR="00F24F78">
        <w:rPr>
          <w:rFonts w:cstheme="minorHAnsi"/>
          <w:sz w:val="24"/>
          <w:szCs w:val="24"/>
        </w:rPr>
        <w:t>no art. 37, inciso X, da Constituição da República, a partir do dia primeiro de abril de 2022, de acordo com o INPC – Índice Nacional de Preços ao Consumidor</w:t>
      </w:r>
      <w:r w:rsidR="00C67DDD">
        <w:rPr>
          <w:rFonts w:cstheme="minorHAnsi"/>
          <w:sz w:val="24"/>
          <w:szCs w:val="24"/>
        </w:rPr>
        <w:t>.</w:t>
      </w:r>
    </w:p>
    <w:p w:rsidR="00C67DDD" w:rsidRDefault="00C67DDD" w:rsidP="00C67DDD">
      <w:pPr>
        <w:spacing w:after="0" w:line="360" w:lineRule="auto"/>
        <w:ind w:firstLine="1701"/>
        <w:jc w:val="both"/>
        <w:rPr>
          <w:rFonts w:eastAsia="Calibri Light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Ressalta-se que a aplicação do percentual de 10,8% (dez vírgula oito por cento) corresponde ao índice INPC – Índice Nacional de Preços ao Consumidor, </w:t>
      </w:r>
      <w:r>
        <w:rPr>
          <w:rFonts w:eastAsia="Calibri Light" w:cstheme="minorHAnsi"/>
          <w:sz w:val="24"/>
          <w:szCs w:val="24"/>
        </w:rPr>
        <w:t>acumulado dos últimos 12 (doze) meses, sem a incidência de aumento real.</w:t>
      </w:r>
    </w:p>
    <w:p w:rsidR="007F153A" w:rsidRDefault="007F153A" w:rsidP="00574B64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  <w:r w:rsidRPr="001A04A9">
        <w:rPr>
          <w:rFonts w:cstheme="minorHAnsi"/>
          <w:sz w:val="24"/>
          <w:szCs w:val="24"/>
        </w:rPr>
        <w:t>Portanto, tendo em vista a necessidade e a relevância da matéria</w:t>
      </w:r>
      <w:r w:rsidR="00C67DDD">
        <w:rPr>
          <w:rFonts w:cstheme="minorHAnsi"/>
          <w:sz w:val="24"/>
          <w:szCs w:val="24"/>
        </w:rPr>
        <w:t>,</w:t>
      </w:r>
      <w:r w:rsidRPr="001A04A9">
        <w:rPr>
          <w:rFonts w:cstheme="minorHAnsi"/>
          <w:sz w:val="24"/>
          <w:szCs w:val="24"/>
        </w:rPr>
        <w:t xml:space="preserve"> contamos com os nobres Pares para aprovar o projeto de lei complementar em questão.</w:t>
      </w:r>
    </w:p>
    <w:p w:rsidR="001A04A9" w:rsidRPr="001A04A9" w:rsidRDefault="001A04A9" w:rsidP="00574B64">
      <w:pPr>
        <w:spacing w:after="0" w:line="360" w:lineRule="auto"/>
        <w:ind w:firstLine="1701"/>
        <w:jc w:val="both"/>
        <w:rPr>
          <w:rFonts w:cstheme="minorHAnsi"/>
          <w:sz w:val="24"/>
          <w:szCs w:val="24"/>
        </w:rPr>
      </w:pPr>
    </w:p>
    <w:p w:rsidR="001A04A9" w:rsidRPr="00C67DDD" w:rsidRDefault="001A04A9" w:rsidP="001A04A9">
      <w:pPr>
        <w:spacing w:after="0" w:line="360" w:lineRule="auto"/>
        <w:ind w:hanging="426"/>
        <w:jc w:val="center"/>
        <w:rPr>
          <w:rFonts w:cstheme="minorHAnsi"/>
          <w:sz w:val="24"/>
          <w:szCs w:val="24"/>
        </w:rPr>
      </w:pPr>
      <w:r w:rsidRPr="00C67DDD">
        <w:rPr>
          <w:rFonts w:cstheme="minorHAnsi"/>
          <w:sz w:val="24"/>
          <w:szCs w:val="24"/>
        </w:rPr>
        <w:t>CÂMARA MUNICIPAL DE SERRANA</w:t>
      </w:r>
    </w:p>
    <w:p w:rsidR="001A04A9" w:rsidRDefault="001A04A9" w:rsidP="001A04A9">
      <w:pPr>
        <w:spacing w:after="0" w:line="360" w:lineRule="auto"/>
        <w:ind w:hanging="426"/>
        <w:jc w:val="center"/>
        <w:rPr>
          <w:rFonts w:cstheme="minorHAnsi"/>
          <w:sz w:val="24"/>
          <w:szCs w:val="24"/>
        </w:rPr>
      </w:pPr>
      <w:r w:rsidRPr="00C67DDD">
        <w:rPr>
          <w:rFonts w:cstheme="minorHAnsi"/>
          <w:sz w:val="24"/>
          <w:szCs w:val="24"/>
        </w:rPr>
        <w:t xml:space="preserve">Serrana, </w:t>
      </w:r>
      <w:r w:rsidR="006153FB" w:rsidRPr="00C67DDD">
        <w:rPr>
          <w:rFonts w:cstheme="minorHAnsi"/>
          <w:sz w:val="24"/>
          <w:szCs w:val="24"/>
        </w:rPr>
        <w:t>14 de março de 2022</w:t>
      </w:r>
      <w:r w:rsidRPr="00C67DDD">
        <w:rPr>
          <w:rFonts w:cstheme="minorHAnsi"/>
          <w:sz w:val="24"/>
          <w:szCs w:val="24"/>
        </w:rPr>
        <w:t>.</w:t>
      </w:r>
    </w:p>
    <w:p w:rsidR="00C67DDD" w:rsidRPr="00C67DDD" w:rsidRDefault="00C67DDD" w:rsidP="001A04A9">
      <w:pPr>
        <w:spacing w:after="0" w:line="360" w:lineRule="auto"/>
        <w:ind w:hanging="426"/>
        <w:jc w:val="center"/>
        <w:rPr>
          <w:rFonts w:cstheme="minorHAnsi"/>
          <w:sz w:val="24"/>
          <w:szCs w:val="24"/>
        </w:rPr>
      </w:pPr>
    </w:p>
    <w:p w:rsidR="001A04A9" w:rsidRPr="00C67DDD" w:rsidRDefault="001A04A9" w:rsidP="001A04A9">
      <w:pPr>
        <w:spacing w:after="0" w:line="360" w:lineRule="auto"/>
        <w:ind w:hanging="426"/>
        <w:jc w:val="both"/>
        <w:rPr>
          <w:rFonts w:cstheme="minorHAnsi"/>
          <w:sz w:val="24"/>
          <w:szCs w:val="24"/>
        </w:rPr>
      </w:pPr>
    </w:p>
    <w:p w:rsidR="006153FB" w:rsidRPr="00C67DDD" w:rsidRDefault="006153FB" w:rsidP="006153FB">
      <w:pPr>
        <w:spacing w:after="0" w:line="360" w:lineRule="auto"/>
        <w:ind w:right="282"/>
        <w:rPr>
          <w:rFonts w:cstheme="minorHAnsi"/>
          <w:b/>
          <w:sz w:val="24"/>
          <w:szCs w:val="24"/>
        </w:rPr>
      </w:pPr>
      <w:r w:rsidRPr="00C67DDD">
        <w:rPr>
          <w:rFonts w:cstheme="minorHAnsi"/>
          <w:b/>
          <w:sz w:val="24"/>
          <w:szCs w:val="24"/>
        </w:rPr>
        <w:t xml:space="preserve">                    AIRTON JOSÉ BIS</w:t>
      </w:r>
      <w:r w:rsidRPr="00C67DDD">
        <w:rPr>
          <w:rFonts w:cstheme="minorHAnsi"/>
          <w:b/>
          <w:sz w:val="24"/>
          <w:szCs w:val="24"/>
        </w:rPr>
        <w:tab/>
      </w:r>
      <w:r w:rsidRPr="00C67DDD">
        <w:rPr>
          <w:rFonts w:cstheme="minorHAnsi"/>
          <w:b/>
          <w:sz w:val="24"/>
          <w:szCs w:val="24"/>
        </w:rPr>
        <w:tab/>
      </w:r>
      <w:r w:rsidRPr="00C67DDD">
        <w:rPr>
          <w:rFonts w:cstheme="minorHAnsi"/>
          <w:b/>
          <w:sz w:val="24"/>
          <w:szCs w:val="24"/>
        </w:rPr>
        <w:tab/>
      </w:r>
      <w:r w:rsidRPr="00C67DDD">
        <w:rPr>
          <w:rFonts w:cstheme="minorHAnsi"/>
          <w:b/>
          <w:sz w:val="24"/>
          <w:szCs w:val="24"/>
        </w:rPr>
        <w:tab/>
      </w:r>
      <w:r w:rsidRPr="00C67DDD">
        <w:rPr>
          <w:rFonts w:cstheme="minorHAnsi"/>
          <w:b/>
          <w:sz w:val="24"/>
          <w:szCs w:val="24"/>
        </w:rPr>
        <w:tab/>
        <w:t>THIAGO HENRIQUE DE ASSIS</w:t>
      </w:r>
    </w:p>
    <w:p w:rsidR="006153FB" w:rsidRPr="00C67DDD" w:rsidRDefault="006153FB" w:rsidP="006153FB">
      <w:pPr>
        <w:spacing w:after="0" w:line="360" w:lineRule="auto"/>
        <w:ind w:right="282"/>
        <w:rPr>
          <w:rFonts w:cstheme="minorHAnsi"/>
          <w:sz w:val="24"/>
          <w:szCs w:val="24"/>
        </w:rPr>
      </w:pPr>
      <w:r w:rsidRPr="00C67DDD">
        <w:rPr>
          <w:rFonts w:cstheme="minorHAnsi"/>
          <w:sz w:val="24"/>
          <w:szCs w:val="24"/>
        </w:rPr>
        <w:t xml:space="preserve">                        Presidente                                             </w:t>
      </w:r>
      <w:r w:rsidR="00677C0B">
        <w:rPr>
          <w:rFonts w:cstheme="minorHAnsi"/>
          <w:sz w:val="24"/>
          <w:szCs w:val="24"/>
        </w:rPr>
        <w:t xml:space="preserve">                              1º</w:t>
      </w:r>
      <w:r w:rsidRPr="00C67DDD">
        <w:rPr>
          <w:rFonts w:cstheme="minorHAnsi"/>
          <w:sz w:val="24"/>
          <w:szCs w:val="24"/>
        </w:rPr>
        <w:t xml:space="preserve"> Secretário </w:t>
      </w:r>
    </w:p>
    <w:p w:rsidR="006153FB" w:rsidRPr="00C67DDD" w:rsidRDefault="006153FB" w:rsidP="006153FB">
      <w:pPr>
        <w:spacing w:after="0" w:line="360" w:lineRule="auto"/>
        <w:ind w:right="282"/>
        <w:rPr>
          <w:rFonts w:cstheme="minorHAnsi"/>
          <w:sz w:val="24"/>
          <w:szCs w:val="24"/>
        </w:rPr>
      </w:pPr>
    </w:p>
    <w:p w:rsidR="006153FB" w:rsidRPr="00C67DDD" w:rsidRDefault="006153FB" w:rsidP="006153FB">
      <w:pPr>
        <w:spacing w:after="0" w:line="360" w:lineRule="auto"/>
        <w:ind w:right="282"/>
        <w:rPr>
          <w:rFonts w:cstheme="minorHAnsi"/>
          <w:b/>
          <w:bCs/>
          <w:sz w:val="24"/>
          <w:szCs w:val="24"/>
        </w:rPr>
      </w:pPr>
      <w:r w:rsidRPr="00C67DDD">
        <w:rPr>
          <w:rFonts w:cstheme="minorHAnsi"/>
          <w:b/>
          <w:bCs/>
          <w:sz w:val="24"/>
          <w:szCs w:val="24"/>
        </w:rPr>
        <w:t xml:space="preserve">             WALDENOR DE ASSIS SILVA</w:t>
      </w:r>
      <w:r w:rsidRPr="00C67DDD">
        <w:rPr>
          <w:rFonts w:cstheme="minorHAnsi"/>
          <w:b/>
          <w:bCs/>
          <w:sz w:val="24"/>
          <w:szCs w:val="24"/>
        </w:rPr>
        <w:tab/>
      </w:r>
      <w:r w:rsidRPr="00C67DDD">
        <w:rPr>
          <w:rFonts w:cstheme="minorHAnsi"/>
          <w:b/>
          <w:bCs/>
          <w:sz w:val="24"/>
          <w:szCs w:val="24"/>
        </w:rPr>
        <w:tab/>
      </w:r>
      <w:r w:rsidRPr="00C67DDD">
        <w:rPr>
          <w:rFonts w:cstheme="minorHAnsi"/>
          <w:b/>
          <w:bCs/>
          <w:sz w:val="24"/>
          <w:szCs w:val="24"/>
        </w:rPr>
        <w:tab/>
        <w:t xml:space="preserve">         LÚCIA ROSA DA SILVA POIARES</w:t>
      </w:r>
    </w:p>
    <w:p w:rsidR="006153FB" w:rsidRPr="00C67DDD" w:rsidRDefault="006153FB" w:rsidP="006153FB">
      <w:pPr>
        <w:spacing w:after="0" w:line="360" w:lineRule="auto"/>
        <w:ind w:right="282"/>
        <w:rPr>
          <w:rFonts w:cstheme="minorHAnsi"/>
          <w:sz w:val="24"/>
          <w:szCs w:val="24"/>
        </w:rPr>
      </w:pPr>
      <w:r w:rsidRPr="00C67DDD">
        <w:rPr>
          <w:rFonts w:cstheme="minorHAnsi"/>
          <w:sz w:val="24"/>
          <w:szCs w:val="24"/>
        </w:rPr>
        <w:t xml:space="preserve">                      Vice-Presidente                                               </w:t>
      </w:r>
      <w:r w:rsidRPr="00C67DDD">
        <w:rPr>
          <w:rFonts w:cstheme="minorHAnsi"/>
          <w:sz w:val="24"/>
          <w:szCs w:val="24"/>
        </w:rPr>
        <w:tab/>
        <w:t xml:space="preserve">            </w:t>
      </w:r>
      <w:r w:rsidR="00C67DDD">
        <w:rPr>
          <w:rFonts w:cstheme="minorHAnsi"/>
          <w:sz w:val="24"/>
          <w:szCs w:val="24"/>
        </w:rPr>
        <w:t xml:space="preserve">  </w:t>
      </w:r>
      <w:r w:rsidR="00677C0B">
        <w:rPr>
          <w:rFonts w:cstheme="minorHAnsi"/>
          <w:sz w:val="24"/>
          <w:szCs w:val="24"/>
        </w:rPr>
        <w:t>2ª</w:t>
      </w:r>
      <w:r w:rsidRPr="00C67DDD">
        <w:rPr>
          <w:rFonts w:cstheme="minorHAnsi"/>
          <w:sz w:val="24"/>
          <w:szCs w:val="24"/>
        </w:rPr>
        <w:t xml:space="preserve"> Secretária</w:t>
      </w:r>
    </w:p>
    <w:p w:rsidR="006153FB" w:rsidRPr="00C67DDD" w:rsidRDefault="006153FB" w:rsidP="006153FB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1A04A9" w:rsidRDefault="001A04A9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Pr="00677C0B" w:rsidRDefault="00677C0B" w:rsidP="00677C0B">
      <w:pPr>
        <w:pStyle w:val="SemEspaamento"/>
        <w:spacing w:line="360" w:lineRule="auto"/>
        <w:ind w:left="-709"/>
        <w:jc w:val="center"/>
        <w:rPr>
          <w:rFonts w:cstheme="minorHAnsi"/>
          <w:b/>
          <w:sz w:val="24"/>
          <w:szCs w:val="24"/>
          <w:highlight w:val="yellow"/>
        </w:rPr>
      </w:pPr>
      <w:r w:rsidRPr="00677C0B">
        <w:rPr>
          <w:rFonts w:cstheme="minorHAnsi"/>
          <w:b/>
          <w:sz w:val="24"/>
          <w:szCs w:val="24"/>
          <w:highlight w:val="yellow"/>
        </w:rPr>
        <w:t>ANEXO I</w:t>
      </w:r>
    </w:p>
    <w:p w:rsidR="00677C0B" w:rsidRP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  <w:highlight w:val="yellow"/>
        </w:rPr>
      </w:pPr>
    </w:p>
    <w:p w:rsidR="00677C0B" w:rsidRPr="00677C0B" w:rsidRDefault="00677C0B" w:rsidP="00677C0B">
      <w:pPr>
        <w:spacing w:after="0" w:line="36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77C0B" w:rsidRPr="00677C0B" w:rsidTr="00C9191C">
        <w:tc>
          <w:tcPr>
            <w:tcW w:w="8494" w:type="dxa"/>
            <w:gridSpan w:val="2"/>
          </w:tcPr>
          <w:p w:rsidR="00677C0B" w:rsidRPr="00677C0B" w:rsidRDefault="00677C0B" w:rsidP="00C9191C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b/>
                <w:sz w:val="24"/>
                <w:szCs w:val="24"/>
                <w:highlight w:val="yellow"/>
              </w:rPr>
              <w:t>TABELA DE REFERÊNCIA</w:t>
            </w:r>
          </w:p>
        </w:tc>
      </w:tr>
      <w:tr w:rsidR="00677C0B" w:rsidRPr="00677C0B" w:rsidTr="00C9191C"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b/>
                <w:sz w:val="24"/>
                <w:szCs w:val="24"/>
                <w:highlight w:val="yellow"/>
              </w:rPr>
              <w:t>Referência de Vencimentos</w:t>
            </w:r>
          </w:p>
        </w:tc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b/>
                <w:sz w:val="24"/>
                <w:szCs w:val="24"/>
                <w:highlight w:val="yellow"/>
              </w:rPr>
              <w:t>Valor</w:t>
            </w:r>
          </w:p>
        </w:tc>
      </w:tr>
      <w:tr w:rsidR="00677C0B" w:rsidRPr="00677C0B" w:rsidTr="00C9191C"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I</w:t>
            </w:r>
          </w:p>
        </w:tc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R$ 7.056,49</w:t>
            </w:r>
          </w:p>
        </w:tc>
      </w:tr>
      <w:tr w:rsidR="00677C0B" w:rsidRPr="00677C0B" w:rsidTr="00C9191C"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II</w:t>
            </w:r>
          </w:p>
        </w:tc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R$ 6.076,82</w:t>
            </w:r>
          </w:p>
        </w:tc>
      </w:tr>
      <w:tr w:rsidR="00677C0B" w:rsidRPr="00677C0B" w:rsidTr="00C9191C"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III</w:t>
            </w:r>
          </w:p>
        </w:tc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R$ 4.768,09</w:t>
            </w:r>
          </w:p>
        </w:tc>
      </w:tr>
      <w:tr w:rsidR="00677C0B" w:rsidRPr="00677C0B" w:rsidTr="00C9191C"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IV</w:t>
            </w:r>
          </w:p>
        </w:tc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R$ 4.336,12</w:t>
            </w:r>
          </w:p>
        </w:tc>
      </w:tr>
      <w:tr w:rsidR="00677C0B" w:rsidRPr="00677C0B" w:rsidTr="00C9191C"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V</w:t>
            </w:r>
          </w:p>
        </w:tc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R$ 2.552,84</w:t>
            </w:r>
          </w:p>
        </w:tc>
      </w:tr>
      <w:tr w:rsidR="00677C0B" w:rsidRPr="00AE3B77" w:rsidTr="00C9191C"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VI</w:t>
            </w:r>
          </w:p>
        </w:tc>
        <w:tc>
          <w:tcPr>
            <w:tcW w:w="4247" w:type="dxa"/>
          </w:tcPr>
          <w:p w:rsidR="00677C0B" w:rsidRPr="00677C0B" w:rsidRDefault="00677C0B" w:rsidP="00C9191C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677C0B">
              <w:rPr>
                <w:rFonts w:cstheme="minorHAnsi"/>
                <w:sz w:val="24"/>
                <w:szCs w:val="24"/>
                <w:highlight w:val="yellow"/>
              </w:rPr>
              <w:t>R$ 2.257,50</w:t>
            </w:r>
          </w:p>
        </w:tc>
      </w:tr>
    </w:tbl>
    <w:p w:rsidR="00677C0B" w:rsidRPr="00AE3B77" w:rsidRDefault="00677C0B" w:rsidP="00677C0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Default="00677C0B" w:rsidP="006153FB">
      <w:pPr>
        <w:pStyle w:val="SemEspaamento"/>
        <w:spacing w:line="360" w:lineRule="auto"/>
        <w:ind w:left="851"/>
        <w:jc w:val="both"/>
        <w:rPr>
          <w:rFonts w:cstheme="minorHAnsi"/>
          <w:sz w:val="24"/>
          <w:szCs w:val="24"/>
        </w:rPr>
      </w:pPr>
    </w:p>
    <w:p w:rsidR="00677C0B" w:rsidRPr="00677C0B" w:rsidRDefault="00677C0B" w:rsidP="00677C0B">
      <w:pPr>
        <w:pStyle w:val="SemEspaamento"/>
        <w:spacing w:line="360" w:lineRule="auto"/>
        <w:ind w:left="851"/>
        <w:jc w:val="center"/>
        <w:rPr>
          <w:rFonts w:cstheme="minorHAnsi"/>
          <w:b/>
          <w:sz w:val="24"/>
          <w:szCs w:val="24"/>
          <w:highlight w:val="yellow"/>
        </w:rPr>
      </w:pPr>
      <w:r w:rsidRPr="00677C0B">
        <w:rPr>
          <w:rFonts w:cstheme="minorHAnsi"/>
          <w:b/>
          <w:sz w:val="24"/>
          <w:szCs w:val="24"/>
          <w:highlight w:val="yellow"/>
        </w:rPr>
        <w:t>ANEXO II</w:t>
      </w:r>
    </w:p>
    <w:p w:rsidR="00677C0B" w:rsidRPr="00677C0B" w:rsidRDefault="00677C0B" w:rsidP="00677C0B">
      <w:pPr>
        <w:pStyle w:val="SemEspaamento"/>
        <w:spacing w:line="360" w:lineRule="auto"/>
        <w:ind w:left="851"/>
        <w:jc w:val="center"/>
        <w:rPr>
          <w:rFonts w:cstheme="minorHAnsi"/>
          <w:b/>
          <w:sz w:val="24"/>
          <w:szCs w:val="24"/>
          <w:highlight w:val="yellow"/>
        </w:rPr>
      </w:pPr>
    </w:p>
    <w:p w:rsidR="00677C0B" w:rsidRPr="00677C0B" w:rsidRDefault="00677C0B" w:rsidP="00677C0B">
      <w:pPr>
        <w:pStyle w:val="SemEspaamento"/>
        <w:spacing w:line="360" w:lineRule="auto"/>
        <w:ind w:left="851"/>
        <w:jc w:val="center"/>
        <w:rPr>
          <w:rFonts w:cstheme="minorHAnsi"/>
          <w:b/>
          <w:sz w:val="24"/>
          <w:szCs w:val="24"/>
        </w:rPr>
      </w:pPr>
      <w:r w:rsidRPr="00677C0B">
        <w:rPr>
          <w:rFonts w:cstheme="minorHAnsi"/>
          <w:b/>
          <w:sz w:val="24"/>
          <w:szCs w:val="24"/>
          <w:highlight w:val="yellow"/>
        </w:rPr>
        <w:t>ESTUDO DE IMPACTO ORÇAMENTÁRIO-FINANCEIRO</w:t>
      </w:r>
    </w:p>
    <w:sectPr w:rsidR="00677C0B" w:rsidRPr="00677C0B" w:rsidSect="004C569C">
      <w:headerReference w:type="default" r:id="rId8"/>
      <w:footerReference w:type="default" r:id="rId9"/>
      <w:pgSz w:w="11906" w:h="16838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930" w:rsidRDefault="00AE1930" w:rsidP="006408BB">
      <w:pPr>
        <w:spacing w:after="0" w:line="240" w:lineRule="auto"/>
      </w:pPr>
      <w:r>
        <w:separator/>
      </w:r>
    </w:p>
  </w:endnote>
  <w:endnote w:type="continuationSeparator" w:id="0">
    <w:p w:rsidR="00AE1930" w:rsidRDefault="00AE1930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041647"/>
      <w:docPartObj>
        <w:docPartGallery w:val="Page Numbers (Bottom of Page)"/>
        <w:docPartUnique/>
      </w:docPartObj>
    </w:sdtPr>
    <w:sdtEndPr/>
    <w:sdtContent>
      <w:p w:rsidR="004C569C" w:rsidRDefault="004C569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C0B">
          <w:rPr>
            <w:noProof/>
          </w:rPr>
          <w:t>1</w:t>
        </w:r>
        <w:r>
          <w:fldChar w:fldCharType="end"/>
        </w:r>
      </w:p>
    </w:sdtContent>
  </w:sdt>
  <w:p w:rsidR="004C569C" w:rsidRDefault="004C56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930" w:rsidRDefault="00AE1930" w:rsidP="006408BB">
      <w:pPr>
        <w:spacing w:after="0" w:line="240" w:lineRule="auto"/>
      </w:pPr>
      <w:r>
        <w:separator/>
      </w:r>
    </w:p>
  </w:footnote>
  <w:footnote w:type="continuationSeparator" w:id="0">
    <w:p w:rsidR="00AE1930" w:rsidRDefault="00AE1930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9C" w:rsidRDefault="004C569C" w:rsidP="002B458B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ABD92F" wp14:editId="64B79D97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569C" w:rsidRPr="00816DFF" w:rsidRDefault="004C569C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816DFF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Câmara Municipal de Serrana</w:t>
                          </w:r>
                        </w:p>
                        <w:p w:rsidR="004C569C" w:rsidRPr="00816DFF" w:rsidRDefault="004C569C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:rsidR="004C569C" w:rsidRPr="00816DFF" w:rsidRDefault="004C569C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:rsidR="004C569C" w:rsidRPr="00816DFF" w:rsidRDefault="004C569C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:rsidR="004C569C" w:rsidRPr="00816DFF" w:rsidRDefault="00AE1930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4C569C" w:rsidRPr="00816D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4C569C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4C569C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r w:rsidR="004C569C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:rsidR="004C569C" w:rsidRPr="004D0502" w:rsidRDefault="004C569C" w:rsidP="002B458B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:rsidR="004C569C" w:rsidRPr="004D0502" w:rsidRDefault="004C569C" w:rsidP="002B458B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BD92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:rsidR="004C569C" w:rsidRPr="00816DFF" w:rsidRDefault="004C569C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816DFF">
                      <w:rPr>
                        <w:rFonts w:cstheme="minorHAnsi"/>
                        <w:b/>
                        <w:sz w:val="24"/>
                        <w:szCs w:val="24"/>
                      </w:rPr>
                      <w:t>Câmara Municipal de Serrana</w:t>
                    </w:r>
                  </w:p>
                  <w:p w:rsidR="004C569C" w:rsidRPr="00816DFF" w:rsidRDefault="004C569C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:rsidR="004C569C" w:rsidRPr="00816DFF" w:rsidRDefault="004C569C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>Serrana/SP - CEP 14.150-000</w:t>
                    </w:r>
                  </w:p>
                  <w:p w:rsidR="004C569C" w:rsidRPr="00816DFF" w:rsidRDefault="004C569C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:rsidR="004C569C" w:rsidRPr="00816DFF" w:rsidRDefault="004C569C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Pr="00816DF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Pr="00816DF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  <w:r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:rsidR="004C569C" w:rsidRPr="004D0502" w:rsidRDefault="004C569C" w:rsidP="002B458B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:rsidR="004C569C" w:rsidRPr="004D0502" w:rsidRDefault="004C569C" w:rsidP="002B458B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73258890" wp14:editId="01F4ECEF">
          <wp:extent cx="1052195" cy="1000125"/>
          <wp:effectExtent l="0" t="0" r="0" b="9525"/>
          <wp:docPr id="4" name="Imagem 4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E2FFA"/>
    <w:multiLevelType w:val="hybridMultilevel"/>
    <w:tmpl w:val="81E25A66"/>
    <w:lvl w:ilvl="0" w:tplc="814CC5F6">
      <w:start w:val="1"/>
      <w:numFmt w:val="upperRoman"/>
      <w:lvlText w:val="%1-"/>
      <w:lvlJc w:val="left"/>
      <w:pPr>
        <w:ind w:left="765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661304A"/>
    <w:multiLevelType w:val="hybridMultilevel"/>
    <w:tmpl w:val="931282C0"/>
    <w:lvl w:ilvl="0" w:tplc="CE4A65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F615C"/>
    <w:multiLevelType w:val="hybridMultilevel"/>
    <w:tmpl w:val="C022614A"/>
    <w:lvl w:ilvl="0" w:tplc="CEDA30E8">
      <w:start w:val="21"/>
      <w:numFmt w:val="upperRoman"/>
      <w:lvlText w:val="%1-"/>
      <w:lvlJc w:val="left"/>
      <w:pPr>
        <w:ind w:left="100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DD523FA"/>
    <w:multiLevelType w:val="hybridMultilevel"/>
    <w:tmpl w:val="E7DA2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6171D"/>
    <w:multiLevelType w:val="hybridMultilevel"/>
    <w:tmpl w:val="FF203728"/>
    <w:lvl w:ilvl="0" w:tplc="4122FFB2">
      <w:start w:val="1"/>
      <w:numFmt w:val="upperRoman"/>
      <w:lvlText w:val="%1-"/>
      <w:lvlJc w:val="left"/>
      <w:pPr>
        <w:ind w:left="1146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3E823FD"/>
    <w:multiLevelType w:val="hybridMultilevel"/>
    <w:tmpl w:val="A24480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F5974"/>
    <w:multiLevelType w:val="hybridMultilevel"/>
    <w:tmpl w:val="549ECA66"/>
    <w:lvl w:ilvl="0" w:tplc="382C3B9E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82E6A"/>
    <w:multiLevelType w:val="hybridMultilevel"/>
    <w:tmpl w:val="C8809096"/>
    <w:lvl w:ilvl="0" w:tplc="7354DBE0">
      <w:start w:val="1"/>
      <w:numFmt w:val="lowerLetter"/>
      <w:lvlText w:val="%1)"/>
      <w:lvlJc w:val="left"/>
      <w:pPr>
        <w:ind w:left="136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37E0495D"/>
    <w:multiLevelType w:val="hybridMultilevel"/>
    <w:tmpl w:val="9A0AF038"/>
    <w:lvl w:ilvl="0" w:tplc="95D6B970">
      <w:start w:val="1"/>
      <w:numFmt w:val="lowerLetter"/>
      <w:lvlText w:val="%1)"/>
      <w:lvlJc w:val="left"/>
      <w:pPr>
        <w:ind w:left="2628" w:hanging="360"/>
      </w:pPr>
      <w:rPr>
        <w:rFonts w:ascii="Arial Narrow" w:hAnsi="Arial Narrow" w:cstheme="minorBidi" w:hint="default"/>
        <w:b/>
        <w:color w:val="auto"/>
        <w:sz w:val="26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A4F2C02"/>
    <w:multiLevelType w:val="hybridMultilevel"/>
    <w:tmpl w:val="4C608D4C"/>
    <w:lvl w:ilvl="0" w:tplc="49521D42">
      <w:start w:val="15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ED0966"/>
    <w:multiLevelType w:val="hybridMultilevel"/>
    <w:tmpl w:val="C98EC2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F94707"/>
    <w:multiLevelType w:val="hybridMultilevel"/>
    <w:tmpl w:val="8306F044"/>
    <w:lvl w:ilvl="0" w:tplc="E282118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0884260"/>
    <w:multiLevelType w:val="hybridMultilevel"/>
    <w:tmpl w:val="21E819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B35D8"/>
    <w:multiLevelType w:val="hybridMultilevel"/>
    <w:tmpl w:val="99B09614"/>
    <w:lvl w:ilvl="0" w:tplc="F638581E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EB1097"/>
    <w:multiLevelType w:val="hybridMultilevel"/>
    <w:tmpl w:val="B9B02982"/>
    <w:lvl w:ilvl="0" w:tplc="DF4A9BA2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04" w:hanging="360"/>
      </w:pPr>
    </w:lvl>
    <w:lvl w:ilvl="2" w:tplc="0416001B" w:tentative="1">
      <w:start w:val="1"/>
      <w:numFmt w:val="lowerRoman"/>
      <w:lvlText w:val="%3."/>
      <w:lvlJc w:val="right"/>
      <w:pPr>
        <w:ind w:left="1724" w:hanging="180"/>
      </w:pPr>
    </w:lvl>
    <w:lvl w:ilvl="3" w:tplc="0416000F" w:tentative="1">
      <w:start w:val="1"/>
      <w:numFmt w:val="decimal"/>
      <w:lvlText w:val="%4."/>
      <w:lvlJc w:val="left"/>
      <w:pPr>
        <w:ind w:left="2444" w:hanging="360"/>
      </w:pPr>
    </w:lvl>
    <w:lvl w:ilvl="4" w:tplc="04160019" w:tentative="1">
      <w:start w:val="1"/>
      <w:numFmt w:val="lowerLetter"/>
      <w:lvlText w:val="%5."/>
      <w:lvlJc w:val="left"/>
      <w:pPr>
        <w:ind w:left="3164" w:hanging="360"/>
      </w:pPr>
    </w:lvl>
    <w:lvl w:ilvl="5" w:tplc="0416001B" w:tentative="1">
      <w:start w:val="1"/>
      <w:numFmt w:val="lowerRoman"/>
      <w:lvlText w:val="%6."/>
      <w:lvlJc w:val="right"/>
      <w:pPr>
        <w:ind w:left="3884" w:hanging="180"/>
      </w:pPr>
    </w:lvl>
    <w:lvl w:ilvl="6" w:tplc="0416000F" w:tentative="1">
      <w:start w:val="1"/>
      <w:numFmt w:val="decimal"/>
      <w:lvlText w:val="%7."/>
      <w:lvlJc w:val="left"/>
      <w:pPr>
        <w:ind w:left="4604" w:hanging="360"/>
      </w:pPr>
    </w:lvl>
    <w:lvl w:ilvl="7" w:tplc="04160019" w:tentative="1">
      <w:start w:val="1"/>
      <w:numFmt w:val="lowerLetter"/>
      <w:lvlText w:val="%8."/>
      <w:lvlJc w:val="left"/>
      <w:pPr>
        <w:ind w:left="5324" w:hanging="360"/>
      </w:pPr>
    </w:lvl>
    <w:lvl w:ilvl="8" w:tplc="0416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>
    <w:nsid w:val="52C517AD"/>
    <w:multiLevelType w:val="hybridMultilevel"/>
    <w:tmpl w:val="87622F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E63AF"/>
    <w:multiLevelType w:val="hybridMultilevel"/>
    <w:tmpl w:val="69880854"/>
    <w:lvl w:ilvl="0" w:tplc="02D05A82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A216FE"/>
    <w:multiLevelType w:val="hybridMultilevel"/>
    <w:tmpl w:val="293ADBAE"/>
    <w:lvl w:ilvl="0" w:tplc="5382F462">
      <w:start w:val="1"/>
      <w:numFmt w:val="lowerLetter"/>
      <w:lvlText w:val="%1)"/>
      <w:lvlJc w:val="left"/>
      <w:pPr>
        <w:ind w:left="2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04" w:hanging="360"/>
      </w:pPr>
    </w:lvl>
    <w:lvl w:ilvl="2" w:tplc="0416001B" w:tentative="1">
      <w:start w:val="1"/>
      <w:numFmt w:val="lowerRoman"/>
      <w:lvlText w:val="%3."/>
      <w:lvlJc w:val="right"/>
      <w:pPr>
        <w:ind w:left="1724" w:hanging="180"/>
      </w:pPr>
    </w:lvl>
    <w:lvl w:ilvl="3" w:tplc="0416000F" w:tentative="1">
      <w:start w:val="1"/>
      <w:numFmt w:val="decimal"/>
      <w:lvlText w:val="%4."/>
      <w:lvlJc w:val="left"/>
      <w:pPr>
        <w:ind w:left="2444" w:hanging="360"/>
      </w:pPr>
    </w:lvl>
    <w:lvl w:ilvl="4" w:tplc="04160019" w:tentative="1">
      <w:start w:val="1"/>
      <w:numFmt w:val="lowerLetter"/>
      <w:lvlText w:val="%5."/>
      <w:lvlJc w:val="left"/>
      <w:pPr>
        <w:ind w:left="3164" w:hanging="360"/>
      </w:pPr>
    </w:lvl>
    <w:lvl w:ilvl="5" w:tplc="0416001B" w:tentative="1">
      <w:start w:val="1"/>
      <w:numFmt w:val="lowerRoman"/>
      <w:lvlText w:val="%6."/>
      <w:lvlJc w:val="right"/>
      <w:pPr>
        <w:ind w:left="3884" w:hanging="180"/>
      </w:pPr>
    </w:lvl>
    <w:lvl w:ilvl="6" w:tplc="0416000F" w:tentative="1">
      <w:start w:val="1"/>
      <w:numFmt w:val="decimal"/>
      <w:lvlText w:val="%7."/>
      <w:lvlJc w:val="left"/>
      <w:pPr>
        <w:ind w:left="4604" w:hanging="360"/>
      </w:pPr>
    </w:lvl>
    <w:lvl w:ilvl="7" w:tplc="04160019" w:tentative="1">
      <w:start w:val="1"/>
      <w:numFmt w:val="lowerLetter"/>
      <w:lvlText w:val="%8."/>
      <w:lvlJc w:val="left"/>
      <w:pPr>
        <w:ind w:left="5324" w:hanging="360"/>
      </w:pPr>
    </w:lvl>
    <w:lvl w:ilvl="8" w:tplc="0416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>
    <w:nsid w:val="5F9E6972"/>
    <w:multiLevelType w:val="hybridMultilevel"/>
    <w:tmpl w:val="CB7E4E40"/>
    <w:lvl w:ilvl="0" w:tplc="6128A2A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32A076E"/>
    <w:multiLevelType w:val="hybridMultilevel"/>
    <w:tmpl w:val="8006DCDE"/>
    <w:lvl w:ilvl="0" w:tplc="A8FA2D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5C05018"/>
    <w:multiLevelType w:val="hybridMultilevel"/>
    <w:tmpl w:val="CD1C37E6"/>
    <w:lvl w:ilvl="0" w:tplc="BFD284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D4B6D"/>
    <w:multiLevelType w:val="hybridMultilevel"/>
    <w:tmpl w:val="B3E266A0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9A36D0"/>
    <w:multiLevelType w:val="hybridMultilevel"/>
    <w:tmpl w:val="E60C06B0"/>
    <w:lvl w:ilvl="0" w:tplc="0FA453B2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F55C0E"/>
    <w:multiLevelType w:val="hybridMultilevel"/>
    <w:tmpl w:val="C9B6DBF0"/>
    <w:lvl w:ilvl="0" w:tplc="1F38FA92">
      <w:start w:val="1"/>
      <w:numFmt w:val="upperRoman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D50B0"/>
    <w:multiLevelType w:val="hybridMultilevel"/>
    <w:tmpl w:val="203013CC"/>
    <w:lvl w:ilvl="0" w:tplc="C156B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0"/>
  </w:num>
  <w:num w:numId="5">
    <w:abstractNumId w:val="14"/>
  </w:num>
  <w:num w:numId="6">
    <w:abstractNumId w:val="17"/>
  </w:num>
  <w:num w:numId="7">
    <w:abstractNumId w:val="24"/>
  </w:num>
  <w:num w:numId="8">
    <w:abstractNumId w:val="18"/>
  </w:num>
  <w:num w:numId="9">
    <w:abstractNumId w:val="11"/>
  </w:num>
  <w:num w:numId="10">
    <w:abstractNumId w:val="7"/>
  </w:num>
  <w:num w:numId="11">
    <w:abstractNumId w:val="5"/>
  </w:num>
  <w:num w:numId="12">
    <w:abstractNumId w:val="12"/>
  </w:num>
  <w:num w:numId="13">
    <w:abstractNumId w:val="9"/>
  </w:num>
  <w:num w:numId="14">
    <w:abstractNumId w:val="2"/>
  </w:num>
  <w:num w:numId="15">
    <w:abstractNumId w:val="21"/>
  </w:num>
  <w:num w:numId="16">
    <w:abstractNumId w:val="4"/>
  </w:num>
  <w:num w:numId="17">
    <w:abstractNumId w:val="6"/>
  </w:num>
  <w:num w:numId="18">
    <w:abstractNumId w:val="0"/>
  </w:num>
  <w:num w:numId="19">
    <w:abstractNumId w:val="15"/>
  </w:num>
  <w:num w:numId="20">
    <w:abstractNumId w:val="23"/>
  </w:num>
  <w:num w:numId="21">
    <w:abstractNumId w:val="22"/>
  </w:num>
  <w:num w:numId="22">
    <w:abstractNumId w:val="1"/>
  </w:num>
  <w:num w:numId="23">
    <w:abstractNumId w:val="1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1"/>
    <w:rsid w:val="000019EC"/>
    <w:rsid w:val="0000562A"/>
    <w:rsid w:val="00006CEE"/>
    <w:rsid w:val="00015AAC"/>
    <w:rsid w:val="0002060C"/>
    <w:rsid w:val="00046777"/>
    <w:rsid w:val="00085FA1"/>
    <w:rsid w:val="00086B2F"/>
    <w:rsid w:val="000B33DC"/>
    <w:rsid w:val="000C7584"/>
    <w:rsid w:val="000D23B4"/>
    <w:rsid w:val="000D6415"/>
    <w:rsid w:val="000E39CE"/>
    <w:rsid w:val="000F08A6"/>
    <w:rsid w:val="000F0B48"/>
    <w:rsid w:val="00120A5A"/>
    <w:rsid w:val="00122BE6"/>
    <w:rsid w:val="0012429D"/>
    <w:rsid w:val="00131B68"/>
    <w:rsid w:val="001550D1"/>
    <w:rsid w:val="00165BDB"/>
    <w:rsid w:val="0017725F"/>
    <w:rsid w:val="001813BF"/>
    <w:rsid w:val="0019467B"/>
    <w:rsid w:val="001A04A9"/>
    <w:rsid w:val="001B40F9"/>
    <w:rsid w:val="001C3C4B"/>
    <w:rsid w:val="001E0D97"/>
    <w:rsid w:val="001E6F6C"/>
    <w:rsid w:val="00223893"/>
    <w:rsid w:val="00257137"/>
    <w:rsid w:val="00257845"/>
    <w:rsid w:val="00281122"/>
    <w:rsid w:val="002841FE"/>
    <w:rsid w:val="00285814"/>
    <w:rsid w:val="00285A8E"/>
    <w:rsid w:val="00286271"/>
    <w:rsid w:val="002929AB"/>
    <w:rsid w:val="002934FA"/>
    <w:rsid w:val="002B458B"/>
    <w:rsid w:val="002C18C9"/>
    <w:rsid w:val="002C441B"/>
    <w:rsid w:val="002D1A6B"/>
    <w:rsid w:val="002E1FAB"/>
    <w:rsid w:val="002E5000"/>
    <w:rsid w:val="002F3418"/>
    <w:rsid w:val="002F6A9F"/>
    <w:rsid w:val="002F6DF5"/>
    <w:rsid w:val="002F7647"/>
    <w:rsid w:val="00304391"/>
    <w:rsid w:val="003138A7"/>
    <w:rsid w:val="00316085"/>
    <w:rsid w:val="00317E8A"/>
    <w:rsid w:val="00325622"/>
    <w:rsid w:val="003368E4"/>
    <w:rsid w:val="003407BD"/>
    <w:rsid w:val="00342409"/>
    <w:rsid w:val="00344641"/>
    <w:rsid w:val="00376EB9"/>
    <w:rsid w:val="00385A0C"/>
    <w:rsid w:val="00393C64"/>
    <w:rsid w:val="003A099D"/>
    <w:rsid w:val="003B17E2"/>
    <w:rsid w:val="003D38A5"/>
    <w:rsid w:val="003D4B8B"/>
    <w:rsid w:val="003D5AA0"/>
    <w:rsid w:val="003E77D1"/>
    <w:rsid w:val="003F3D7A"/>
    <w:rsid w:val="00402B10"/>
    <w:rsid w:val="004239CB"/>
    <w:rsid w:val="00444F33"/>
    <w:rsid w:val="004556E9"/>
    <w:rsid w:val="004B0915"/>
    <w:rsid w:val="004B30AA"/>
    <w:rsid w:val="004C569C"/>
    <w:rsid w:val="004D28FE"/>
    <w:rsid w:val="004D33BF"/>
    <w:rsid w:val="004E1AEE"/>
    <w:rsid w:val="004F3BFA"/>
    <w:rsid w:val="005033A4"/>
    <w:rsid w:val="0050695F"/>
    <w:rsid w:val="00510B31"/>
    <w:rsid w:val="005201BD"/>
    <w:rsid w:val="00530AEF"/>
    <w:rsid w:val="0053394F"/>
    <w:rsid w:val="00542A5E"/>
    <w:rsid w:val="00547AF9"/>
    <w:rsid w:val="00553F3A"/>
    <w:rsid w:val="00560444"/>
    <w:rsid w:val="00566ACE"/>
    <w:rsid w:val="00574B64"/>
    <w:rsid w:val="005A6B7E"/>
    <w:rsid w:val="005C7900"/>
    <w:rsid w:val="005E4006"/>
    <w:rsid w:val="005E72CF"/>
    <w:rsid w:val="005F5312"/>
    <w:rsid w:val="0061367E"/>
    <w:rsid w:val="006153FB"/>
    <w:rsid w:val="006408BB"/>
    <w:rsid w:val="006634F5"/>
    <w:rsid w:val="00677C0B"/>
    <w:rsid w:val="006829AC"/>
    <w:rsid w:val="00694604"/>
    <w:rsid w:val="006972B7"/>
    <w:rsid w:val="006A4FD1"/>
    <w:rsid w:val="006B0980"/>
    <w:rsid w:val="006C6260"/>
    <w:rsid w:val="006D5129"/>
    <w:rsid w:val="006D6DC8"/>
    <w:rsid w:val="006E6869"/>
    <w:rsid w:val="006F13B2"/>
    <w:rsid w:val="006F7A09"/>
    <w:rsid w:val="00705EB6"/>
    <w:rsid w:val="007076CC"/>
    <w:rsid w:val="00714B79"/>
    <w:rsid w:val="00720356"/>
    <w:rsid w:val="00725896"/>
    <w:rsid w:val="00725FD2"/>
    <w:rsid w:val="00730217"/>
    <w:rsid w:val="00737711"/>
    <w:rsid w:val="00741C2D"/>
    <w:rsid w:val="007425C3"/>
    <w:rsid w:val="007428C8"/>
    <w:rsid w:val="0074771B"/>
    <w:rsid w:val="00747830"/>
    <w:rsid w:val="00761931"/>
    <w:rsid w:val="00785092"/>
    <w:rsid w:val="00791CD6"/>
    <w:rsid w:val="00794EDB"/>
    <w:rsid w:val="007A5318"/>
    <w:rsid w:val="007F153A"/>
    <w:rsid w:val="007F1550"/>
    <w:rsid w:val="0081331D"/>
    <w:rsid w:val="00816DFF"/>
    <w:rsid w:val="00832C3E"/>
    <w:rsid w:val="00841836"/>
    <w:rsid w:val="00851EDC"/>
    <w:rsid w:val="0087020A"/>
    <w:rsid w:val="00874FD8"/>
    <w:rsid w:val="00880A17"/>
    <w:rsid w:val="008B2274"/>
    <w:rsid w:val="008C565D"/>
    <w:rsid w:val="008C5F6C"/>
    <w:rsid w:val="008C726B"/>
    <w:rsid w:val="008D1C7B"/>
    <w:rsid w:val="008D5525"/>
    <w:rsid w:val="008E5366"/>
    <w:rsid w:val="008E7284"/>
    <w:rsid w:val="008F60EC"/>
    <w:rsid w:val="009271CD"/>
    <w:rsid w:val="009309E2"/>
    <w:rsid w:val="0093505E"/>
    <w:rsid w:val="009405DF"/>
    <w:rsid w:val="009500B7"/>
    <w:rsid w:val="009501A2"/>
    <w:rsid w:val="009506F8"/>
    <w:rsid w:val="009525B8"/>
    <w:rsid w:val="009607A1"/>
    <w:rsid w:val="00984610"/>
    <w:rsid w:val="0098541C"/>
    <w:rsid w:val="0098573B"/>
    <w:rsid w:val="009A19CF"/>
    <w:rsid w:val="009A7300"/>
    <w:rsid w:val="009B07F3"/>
    <w:rsid w:val="009D003C"/>
    <w:rsid w:val="009D1EAB"/>
    <w:rsid w:val="009F2015"/>
    <w:rsid w:val="00A32CD6"/>
    <w:rsid w:val="00A47F98"/>
    <w:rsid w:val="00A603E4"/>
    <w:rsid w:val="00A80301"/>
    <w:rsid w:val="00A85796"/>
    <w:rsid w:val="00AD0A46"/>
    <w:rsid w:val="00AE1930"/>
    <w:rsid w:val="00AE1D9E"/>
    <w:rsid w:val="00AE3B77"/>
    <w:rsid w:val="00AE64AC"/>
    <w:rsid w:val="00B0215F"/>
    <w:rsid w:val="00B06ECA"/>
    <w:rsid w:val="00B355DA"/>
    <w:rsid w:val="00B41F9B"/>
    <w:rsid w:val="00B437EB"/>
    <w:rsid w:val="00B46AFB"/>
    <w:rsid w:val="00B568C8"/>
    <w:rsid w:val="00B61B8B"/>
    <w:rsid w:val="00B67BC4"/>
    <w:rsid w:val="00B71907"/>
    <w:rsid w:val="00BA32A5"/>
    <w:rsid w:val="00BA4FC7"/>
    <w:rsid w:val="00BA5AD4"/>
    <w:rsid w:val="00BA7372"/>
    <w:rsid w:val="00BB1CFA"/>
    <w:rsid w:val="00BD1D19"/>
    <w:rsid w:val="00C14A92"/>
    <w:rsid w:val="00C15181"/>
    <w:rsid w:val="00C36059"/>
    <w:rsid w:val="00C37DF2"/>
    <w:rsid w:val="00C5487A"/>
    <w:rsid w:val="00C6280E"/>
    <w:rsid w:val="00C65F8F"/>
    <w:rsid w:val="00C67DDD"/>
    <w:rsid w:val="00C72F56"/>
    <w:rsid w:val="00C74F5D"/>
    <w:rsid w:val="00C7589E"/>
    <w:rsid w:val="00C82E7E"/>
    <w:rsid w:val="00CA43A8"/>
    <w:rsid w:val="00CA50D7"/>
    <w:rsid w:val="00CA73B1"/>
    <w:rsid w:val="00CD0C05"/>
    <w:rsid w:val="00CD2C66"/>
    <w:rsid w:val="00CD638E"/>
    <w:rsid w:val="00CF1C56"/>
    <w:rsid w:val="00D031D7"/>
    <w:rsid w:val="00D06987"/>
    <w:rsid w:val="00D163DD"/>
    <w:rsid w:val="00D22315"/>
    <w:rsid w:val="00D31D92"/>
    <w:rsid w:val="00D370BD"/>
    <w:rsid w:val="00D434DD"/>
    <w:rsid w:val="00D465A7"/>
    <w:rsid w:val="00D549DF"/>
    <w:rsid w:val="00D62B2F"/>
    <w:rsid w:val="00D6588D"/>
    <w:rsid w:val="00D65BB7"/>
    <w:rsid w:val="00D66F45"/>
    <w:rsid w:val="00D72370"/>
    <w:rsid w:val="00D77097"/>
    <w:rsid w:val="00D8351F"/>
    <w:rsid w:val="00DA7100"/>
    <w:rsid w:val="00DB0DE6"/>
    <w:rsid w:val="00DB4804"/>
    <w:rsid w:val="00DC30B7"/>
    <w:rsid w:val="00DC6577"/>
    <w:rsid w:val="00DF094F"/>
    <w:rsid w:val="00DF392D"/>
    <w:rsid w:val="00E10AE6"/>
    <w:rsid w:val="00E163DE"/>
    <w:rsid w:val="00E416B3"/>
    <w:rsid w:val="00E41A0B"/>
    <w:rsid w:val="00E63B50"/>
    <w:rsid w:val="00EA501D"/>
    <w:rsid w:val="00ED2CD8"/>
    <w:rsid w:val="00EF2A88"/>
    <w:rsid w:val="00EF374D"/>
    <w:rsid w:val="00EF6A22"/>
    <w:rsid w:val="00F036EC"/>
    <w:rsid w:val="00F07735"/>
    <w:rsid w:val="00F15E7D"/>
    <w:rsid w:val="00F22BE0"/>
    <w:rsid w:val="00F24F78"/>
    <w:rsid w:val="00F37C8C"/>
    <w:rsid w:val="00F51C9E"/>
    <w:rsid w:val="00F550AC"/>
    <w:rsid w:val="00F67E32"/>
    <w:rsid w:val="00F72834"/>
    <w:rsid w:val="00F910D0"/>
    <w:rsid w:val="00FE599B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F3900A-35F0-44A3-83CE-71D0AE9F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customStyle="1" w:styleId="apple-converted-space">
    <w:name w:val="apple-converted-space"/>
    <w:basedOn w:val="Fontepargpadro"/>
    <w:rsid w:val="000D23B4"/>
  </w:style>
  <w:style w:type="paragraph" w:styleId="PargrafodaLista">
    <w:name w:val="List Paragraph"/>
    <w:basedOn w:val="Normal"/>
    <w:uiPriority w:val="34"/>
    <w:qFormat/>
    <w:rsid w:val="006972B7"/>
    <w:pPr>
      <w:ind w:left="720"/>
      <w:contextualSpacing/>
    </w:pPr>
  </w:style>
  <w:style w:type="paragraph" w:styleId="SemEspaamento">
    <w:name w:val="No Spacing"/>
    <w:uiPriority w:val="1"/>
    <w:qFormat/>
    <w:rsid w:val="0081331D"/>
    <w:pPr>
      <w:spacing w:after="0" w:line="240" w:lineRule="auto"/>
    </w:pPr>
  </w:style>
  <w:style w:type="paragraph" w:customStyle="1" w:styleId="card-text">
    <w:name w:val="card-text"/>
    <w:basedOn w:val="Normal"/>
    <w:rsid w:val="006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51C9E"/>
    <w:rPr>
      <w:b/>
    </w:rPr>
  </w:style>
  <w:style w:type="paragraph" w:styleId="NormalWeb">
    <w:name w:val="Normal (Web)"/>
    <w:basedOn w:val="Normal"/>
    <w:uiPriority w:val="99"/>
    <w:unhideWhenUsed/>
    <w:rsid w:val="00F5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DefinioHTML">
    <w:name w:val="HTML Definition"/>
    <w:uiPriority w:val="99"/>
    <w:semiHidden/>
    <w:unhideWhenUsed/>
    <w:rsid w:val="00BB1C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6"/>
    <w:rPr>
      <w:rFonts w:ascii="Segoe UI" w:hAnsi="Segoe UI" w:cs="Segoe UI"/>
      <w:sz w:val="18"/>
      <w:szCs w:val="18"/>
    </w:rPr>
  </w:style>
  <w:style w:type="character" w:customStyle="1" w:styleId="identificacao">
    <w:name w:val="identificacao"/>
    <w:basedOn w:val="Fontepargpadro"/>
    <w:rsid w:val="00F07735"/>
  </w:style>
  <w:style w:type="character" w:customStyle="1" w:styleId="highlight">
    <w:name w:val="highlight"/>
    <w:basedOn w:val="Fontepargpadro"/>
    <w:rsid w:val="00F07735"/>
  </w:style>
  <w:style w:type="paragraph" w:styleId="Corpodetexto">
    <w:name w:val="Body Text"/>
    <w:basedOn w:val="Normal"/>
    <w:link w:val="CorpodetextoChar"/>
    <w:uiPriority w:val="1"/>
    <w:qFormat/>
    <w:rsid w:val="002B458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458B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385A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-widget">
    <w:name w:val="text-widget"/>
    <w:basedOn w:val="Fontepargpadro"/>
    <w:rsid w:val="00385A0C"/>
  </w:style>
  <w:style w:type="table" w:styleId="Tabelacomgrade">
    <w:name w:val="Table Grid"/>
    <w:basedOn w:val="Tabelanormal"/>
    <w:uiPriority w:val="39"/>
    <w:rsid w:val="00AE3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6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2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6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B718-8E02-4F49-975F-58EF200D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CamaraMunSerrana2</cp:lastModifiedBy>
  <cp:revision>3</cp:revision>
  <cp:lastPrinted>2020-03-16T18:07:00Z</cp:lastPrinted>
  <dcterms:created xsi:type="dcterms:W3CDTF">2022-03-14T17:34:00Z</dcterms:created>
  <dcterms:modified xsi:type="dcterms:W3CDTF">2022-03-14T17:40:00Z</dcterms:modified>
</cp:coreProperties>
</file>