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CB8D7" w14:textId="77777777" w:rsidR="008B4C1A" w:rsidRDefault="008B4C1A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336BFEED" w14:textId="1C08658C" w:rsidR="008B4C1A" w:rsidRDefault="00D45AF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A4742A">
        <w:rPr>
          <w:rFonts w:eastAsia="Calibri Light" w:cstheme="minorHAnsi"/>
          <w:b/>
          <w:sz w:val="24"/>
          <w:szCs w:val="24"/>
        </w:rPr>
        <w:t>4</w:t>
      </w:r>
      <w:r w:rsidR="00901423">
        <w:rPr>
          <w:rFonts w:eastAsia="Calibri Light" w:cstheme="minorHAnsi"/>
          <w:b/>
          <w:sz w:val="24"/>
          <w:szCs w:val="24"/>
        </w:rPr>
        <w:t>5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511F9660" w14:textId="77777777" w:rsidR="008B4C1A" w:rsidRDefault="008B4C1A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43D8B744" w14:textId="6EE51F1B" w:rsidR="008B4C1A" w:rsidRDefault="00D45AF5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>
        <w:rPr>
          <w:rFonts w:eastAsia="Calibri" w:cstheme="minorHAnsi"/>
          <w:b/>
          <w:sz w:val="24"/>
          <w:szCs w:val="24"/>
        </w:rPr>
        <w:t>SOLICITA QUE A ADMINISTRAÇÃO MUNICIPAL</w:t>
      </w:r>
      <w:r w:rsidR="00F90595">
        <w:rPr>
          <w:rFonts w:eastAsia="Calibri" w:cstheme="minorHAnsi"/>
          <w:b/>
          <w:sz w:val="24"/>
          <w:szCs w:val="24"/>
        </w:rPr>
        <w:t xml:space="preserve"> ADEQUE A SINALIZAÇÃO E INSTALE REDUTOR</w:t>
      </w:r>
      <w:r w:rsidR="003573D2">
        <w:rPr>
          <w:rFonts w:eastAsia="Calibri" w:cstheme="minorHAnsi"/>
          <w:b/>
          <w:sz w:val="24"/>
          <w:szCs w:val="24"/>
        </w:rPr>
        <w:t>ES</w:t>
      </w:r>
      <w:r w:rsidR="00F90595">
        <w:rPr>
          <w:rFonts w:eastAsia="Calibri" w:cstheme="minorHAnsi"/>
          <w:b/>
          <w:sz w:val="24"/>
          <w:szCs w:val="24"/>
        </w:rPr>
        <w:t xml:space="preserve"> DE VELOCIDADE (LOMBADA</w:t>
      </w:r>
      <w:r w:rsidR="003573D2">
        <w:rPr>
          <w:rFonts w:eastAsia="Calibri" w:cstheme="minorHAnsi"/>
          <w:b/>
          <w:sz w:val="24"/>
          <w:szCs w:val="24"/>
        </w:rPr>
        <w:t>S</w:t>
      </w:r>
      <w:r w:rsidR="00F90595">
        <w:rPr>
          <w:rFonts w:eastAsia="Calibri" w:cstheme="minorHAnsi"/>
          <w:b/>
          <w:sz w:val="24"/>
          <w:szCs w:val="24"/>
        </w:rPr>
        <w:t xml:space="preserve">) NO CRUZAMENTO </w:t>
      </w:r>
      <w:r w:rsidR="003573D2">
        <w:rPr>
          <w:rFonts w:eastAsia="Calibri" w:cstheme="minorHAnsi"/>
          <w:b/>
          <w:sz w:val="24"/>
          <w:szCs w:val="24"/>
        </w:rPr>
        <w:t xml:space="preserve">DA RODOVIA ÂNGELO CAVALHEIRO </w:t>
      </w:r>
      <w:r w:rsidR="00F90595">
        <w:rPr>
          <w:rFonts w:eastAsia="Calibri" w:cstheme="minorHAnsi"/>
          <w:b/>
          <w:sz w:val="24"/>
          <w:szCs w:val="24"/>
        </w:rPr>
        <w:t>COM A AVENIDA MARIZA CARESSATO CAPITELLI.</w:t>
      </w:r>
    </w:p>
    <w:p w14:paraId="6BFB9619" w14:textId="77777777" w:rsidR="008B4C1A" w:rsidRDefault="008B4C1A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DBA3A97" w14:textId="77777777" w:rsidR="008B4C1A" w:rsidRDefault="00D45AF5">
      <w:pPr>
        <w:spacing w:after="0" w:line="276" w:lineRule="auto"/>
        <w:ind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Senhores Vereadores,</w:t>
      </w:r>
    </w:p>
    <w:p w14:paraId="5C666FEC" w14:textId="77777777" w:rsidR="008B4C1A" w:rsidRDefault="008B4C1A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0E08BFF" w14:textId="586D6B5A" w:rsidR="008B4C1A" w:rsidRDefault="00D45AF5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Apresentamos a V. Exa.s, nos termos do art. 130, inciso X, do Regimento Interno da Câmara Municipal de Serrana, o presente </w:t>
      </w:r>
      <w:r>
        <w:rPr>
          <w:rFonts w:eastAsia="Calibri Light" w:cstheme="minorHAnsi"/>
          <w:b/>
          <w:sz w:val="24"/>
          <w:szCs w:val="24"/>
        </w:rPr>
        <w:t>REQUERIMENTO escrito</w:t>
      </w:r>
      <w:r>
        <w:rPr>
          <w:rFonts w:eastAsia="Calibri Light" w:cstheme="minorHAnsi"/>
          <w:sz w:val="24"/>
          <w:szCs w:val="24"/>
        </w:rPr>
        <w:t>,</w:t>
      </w:r>
      <w:r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>
        <w:rPr>
          <w:rFonts w:eastAsia="Calibri Light" w:cstheme="minorHAnsi"/>
          <w:sz w:val="24"/>
          <w:szCs w:val="24"/>
        </w:rPr>
        <w:t>,</w:t>
      </w:r>
      <w:r>
        <w:rPr>
          <w:rFonts w:eastAsia="Calibri Light" w:cstheme="minorHAnsi"/>
          <w:b/>
          <w:sz w:val="24"/>
          <w:szCs w:val="24"/>
        </w:rPr>
        <w:t xml:space="preserve"> </w:t>
      </w:r>
      <w:r>
        <w:rPr>
          <w:rFonts w:eastAsia="Calibri Light" w:cstheme="minorHAnsi"/>
          <w:sz w:val="24"/>
          <w:szCs w:val="24"/>
        </w:rPr>
        <w:t xml:space="preserve">a fim de solicitar ao </w:t>
      </w:r>
      <w:r>
        <w:rPr>
          <w:rFonts w:eastAsia="Calibri Light" w:cstheme="minorHAnsi"/>
          <w:b/>
          <w:sz w:val="24"/>
          <w:szCs w:val="24"/>
        </w:rPr>
        <w:t>Excelentíssimo Sr. Prefeito Municipal</w:t>
      </w:r>
      <w:r>
        <w:rPr>
          <w:rFonts w:eastAsia="Calibri Light" w:cstheme="minorHAnsi"/>
          <w:sz w:val="24"/>
          <w:szCs w:val="24"/>
        </w:rPr>
        <w:t xml:space="preserve"> </w:t>
      </w:r>
      <w:r w:rsidR="007F5AE7">
        <w:rPr>
          <w:rFonts w:eastAsia="Calibri Light" w:cstheme="minorHAnsi"/>
          <w:sz w:val="24"/>
          <w:szCs w:val="24"/>
        </w:rPr>
        <w:t xml:space="preserve">para que </w:t>
      </w:r>
      <w:r w:rsidR="00A8513E">
        <w:rPr>
          <w:rFonts w:eastAsia="Calibri Light" w:cstheme="minorHAnsi"/>
          <w:sz w:val="24"/>
          <w:szCs w:val="24"/>
        </w:rPr>
        <w:t xml:space="preserve">adeque a sinalização, com a instalação de placas, </w:t>
      </w:r>
      <w:r w:rsidR="00044B40">
        <w:rPr>
          <w:rFonts w:eastAsia="Calibri Light" w:cstheme="minorHAnsi"/>
          <w:sz w:val="24"/>
          <w:szCs w:val="24"/>
        </w:rPr>
        <w:t>no cruzamento da Rodovia Ângelo Cavalheiro e da Avenida Mariza Caressato Capitelli</w:t>
      </w:r>
      <w:r w:rsidR="004A1B9C">
        <w:rPr>
          <w:rFonts w:eastAsia="Calibri Light" w:cstheme="minorHAnsi"/>
          <w:sz w:val="24"/>
          <w:szCs w:val="24"/>
        </w:rPr>
        <w:t xml:space="preserve"> e também instale redutor de velocidade em ambos sentidos de cada via </w:t>
      </w:r>
      <w:r w:rsidR="00EE451D">
        <w:rPr>
          <w:rFonts w:eastAsia="Calibri Light" w:cstheme="minorHAnsi"/>
          <w:sz w:val="24"/>
          <w:szCs w:val="24"/>
        </w:rPr>
        <w:t>antes de chegar</w:t>
      </w:r>
      <w:r w:rsidR="00BF3AE8">
        <w:rPr>
          <w:rFonts w:eastAsia="Calibri Light" w:cstheme="minorHAnsi"/>
          <w:sz w:val="24"/>
          <w:szCs w:val="24"/>
        </w:rPr>
        <w:t xml:space="preserve"> na</w:t>
      </w:r>
      <w:r w:rsidR="004A1B9C">
        <w:rPr>
          <w:rFonts w:eastAsia="Calibri Light" w:cstheme="minorHAnsi"/>
          <w:sz w:val="24"/>
          <w:szCs w:val="24"/>
        </w:rPr>
        <w:t xml:space="preserve"> rotatória.</w:t>
      </w:r>
    </w:p>
    <w:p w14:paraId="2167989F" w14:textId="77777777" w:rsidR="008B4C1A" w:rsidRDefault="008B4C1A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1E56BD37" w14:textId="77777777" w:rsidR="008B4C1A" w:rsidRDefault="00D45AF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00A5BC54" w14:textId="445134E4" w:rsidR="008B4C1A" w:rsidRDefault="008B4C1A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7A66DAE1" w14:textId="50E27DC5" w:rsidR="0020332D" w:rsidRPr="0020332D" w:rsidRDefault="007F16BE" w:rsidP="0020332D">
      <w:pPr>
        <w:spacing w:after="0" w:line="276" w:lineRule="auto"/>
        <w:ind w:firstLine="709"/>
        <w:jc w:val="both"/>
        <w:rPr>
          <w:rFonts w:eastAsia="Calibri Light" w:cstheme="minorHAnsi"/>
          <w:bCs/>
          <w:sz w:val="24"/>
          <w:szCs w:val="24"/>
        </w:rPr>
      </w:pPr>
      <w:r>
        <w:rPr>
          <w:rFonts w:eastAsia="Calibri Light" w:cstheme="minorHAnsi"/>
          <w:bCs/>
          <w:sz w:val="24"/>
          <w:szCs w:val="24"/>
        </w:rPr>
        <w:t>No cruzamento supracitado nota-se que alguns veículos trafegam em alta velocidade, o que traz diversos riscos, principalmente se considerarmos tratar de entrada de área urbana.</w:t>
      </w:r>
      <w:r w:rsidR="007F2943">
        <w:rPr>
          <w:rFonts w:eastAsia="Calibri Light" w:cstheme="minorHAnsi"/>
          <w:bCs/>
          <w:sz w:val="24"/>
          <w:szCs w:val="24"/>
        </w:rPr>
        <w:t xml:space="preserve"> A fim de sanar tal risco, solicitam-se tais redutores de velocidade e a instalação de placas com informações do cruzamento de vias e também da velocidade permitida na via.</w:t>
      </w:r>
    </w:p>
    <w:p w14:paraId="04C28B51" w14:textId="77777777" w:rsidR="008B4C1A" w:rsidRDefault="008B4C1A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36674904" w14:textId="1F679FFE" w:rsidR="008B4C1A" w:rsidRDefault="00D45AF5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Sala das Sessões, </w:t>
      </w:r>
      <w:r w:rsidR="00A4742A">
        <w:rPr>
          <w:rFonts w:eastAsia="Calibri Light" w:cstheme="minorHAnsi"/>
          <w:sz w:val="24"/>
          <w:szCs w:val="24"/>
        </w:rPr>
        <w:t>1</w:t>
      </w:r>
      <w:r w:rsidR="00EB3C76">
        <w:rPr>
          <w:rFonts w:eastAsia="Calibri Light" w:cstheme="minorHAnsi"/>
          <w:sz w:val="24"/>
          <w:szCs w:val="24"/>
        </w:rPr>
        <w:t>4</w:t>
      </w:r>
      <w:r>
        <w:rPr>
          <w:rFonts w:eastAsia="Calibri Light" w:cstheme="minorHAnsi"/>
          <w:sz w:val="24"/>
          <w:szCs w:val="24"/>
        </w:rPr>
        <w:t xml:space="preserve"> de </w:t>
      </w:r>
      <w:r w:rsidR="00A4742A">
        <w:rPr>
          <w:rFonts w:eastAsia="Calibri Light" w:cstheme="minorHAnsi"/>
          <w:sz w:val="24"/>
          <w:szCs w:val="24"/>
        </w:rPr>
        <w:t>junho</w:t>
      </w:r>
      <w:r>
        <w:rPr>
          <w:rFonts w:eastAsia="Calibri Light" w:cstheme="minorHAnsi"/>
          <w:sz w:val="24"/>
          <w:szCs w:val="24"/>
        </w:rPr>
        <w:t xml:space="preserve"> de 2020</w:t>
      </w:r>
    </w:p>
    <w:p w14:paraId="3368E6D6" w14:textId="77777777" w:rsidR="008B4C1A" w:rsidRDefault="008B4C1A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A6C650D" w14:textId="77777777" w:rsidR="008B4C1A" w:rsidRDefault="008B4C1A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B6D7E3D" w14:textId="77777777" w:rsidR="008B4C1A" w:rsidRDefault="008B4C1A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290ADD3" w14:textId="77777777" w:rsidR="008B4C1A" w:rsidRDefault="00D45AF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LÚCIA ROSA DA SILVA POIARES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DENIS DONIZETI DA SILVA</w:t>
      </w:r>
    </w:p>
    <w:p w14:paraId="03692BF5" w14:textId="77777777" w:rsidR="008B4C1A" w:rsidRDefault="00D45AF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Presidente</w:t>
      </w:r>
    </w:p>
    <w:sectPr w:rsidR="008B4C1A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EA4EE" w14:textId="77777777" w:rsidR="00B11CAB" w:rsidRDefault="00D45AF5">
      <w:pPr>
        <w:spacing w:after="0" w:line="240" w:lineRule="auto"/>
      </w:pPr>
      <w:r>
        <w:separator/>
      </w:r>
    </w:p>
  </w:endnote>
  <w:endnote w:type="continuationSeparator" w:id="0">
    <w:p w14:paraId="36C64ECA" w14:textId="77777777" w:rsidR="00B11CAB" w:rsidRDefault="00D4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22D9E" w14:textId="77777777" w:rsidR="008B4C1A" w:rsidRDefault="00D45AF5">
    <w:pPr>
      <w:tabs>
        <w:tab w:val="left" w:pos="336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6126F1F4" wp14:editId="2E1D0498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3475" cy="1811020"/>
              <wp:effectExtent l="0" t="0" r="0" b="0"/>
              <wp:wrapSquare wrapText="bothSides"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3000" cy="1810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00DACE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5DD6CF66" w14:textId="77777777" w:rsidR="008B4C1A" w:rsidRDefault="008B4C1A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14DF6F99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5AC8F781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6ACBEF2B" w14:textId="77777777" w:rsidR="008B4C1A" w:rsidRDefault="008B4C1A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2CA346A0" w14:textId="6F23D16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A4742A">
                            <w:rPr>
                              <w:rFonts w:cstheme="minorHAnsi"/>
                              <w:b/>
                              <w:color w:val="000000"/>
                            </w:rPr>
                            <w:t>16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A4742A">
                            <w:rPr>
                              <w:rFonts w:cstheme="minorHAnsi"/>
                              <w:b/>
                              <w:color w:val="000000"/>
                            </w:rPr>
                            <w:t>6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0ED9214C" w14:textId="77777777" w:rsidR="008B4C1A" w:rsidRDefault="008B4C1A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3ADF2ACA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1E795A7B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Denis Donizeti da Silva</w:t>
                          </w:r>
                        </w:p>
                        <w:p w14:paraId="3090E505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41AEBD78" w14:textId="77777777" w:rsidR="008B4C1A" w:rsidRDefault="008B4C1A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7A77776" w14:textId="77777777" w:rsidR="008B4C1A" w:rsidRDefault="008B4C1A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E9EE607" w14:textId="77777777" w:rsidR="008B4C1A" w:rsidRDefault="008B4C1A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26F1F4" id="Figura2" o:spid="_x0000_s1027" style="position:absolute;margin-left:138.6pt;margin-top:10.6pt;width:189.25pt;height:142.6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" strokeweight=".02mm">
              <v:stroke joinstyle="round"/>
              <v:textbox>
                <w:txbxContent>
                  <w:p w14:paraId="0A00DACE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5DD6CF66" w14:textId="77777777" w:rsidR="008B4C1A" w:rsidRDefault="008B4C1A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14DF6F99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5AC8F781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6ACBEF2B" w14:textId="77777777" w:rsidR="008B4C1A" w:rsidRDefault="008B4C1A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2CA346A0" w14:textId="6F23D16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A4742A">
                      <w:rPr>
                        <w:rFonts w:cstheme="minorHAnsi"/>
                        <w:b/>
                        <w:color w:val="000000"/>
                      </w:rPr>
                      <w:t>16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A4742A">
                      <w:rPr>
                        <w:rFonts w:cstheme="minorHAnsi"/>
                        <w:b/>
                        <w:color w:val="000000"/>
                      </w:rPr>
                      <w:t>6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0ED9214C" w14:textId="77777777" w:rsidR="008B4C1A" w:rsidRDefault="008B4C1A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3ADF2ACA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1E795A7B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Denis Donizeti da Silva</w:t>
                    </w:r>
                  </w:p>
                  <w:p w14:paraId="3090E505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41AEBD78" w14:textId="77777777" w:rsidR="008B4C1A" w:rsidRDefault="008B4C1A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7A77776" w14:textId="77777777" w:rsidR="008B4C1A" w:rsidRDefault="008B4C1A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E9EE607" w14:textId="77777777" w:rsidR="008B4C1A" w:rsidRDefault="008B4C1A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090D0BC6" w14:textId="77777777" w:rsidR="008B4C1A" w:rsidRDefault="008B4C1A">
    <w:pPr>
      <w:tabs>
        <w:tab w:val="left" w:pos="3369"/>
      </w:tabs>
    </w:pPr>
  </w:p>
  <w:p w14:paraId="54896AB1" w14:textId="77777777" w:rsidR="008B4C1A" w:rsidRDefault="008B4C1A">
    <w:pPr>
      <w:pStyle w:val="Rodap"/>
      <w:jc w:val="right"/>
    </w:pPr>
  </w:p>
  <w:p w14:paraId="36CEF83F" w14:textId="77777777" w:rsidR="008B4C1A" w:rsidRDefault="008B4C1A">
    <w:pPr>
      <w:pStyle w:val="Rodap"/>
    </w:pPr>
  </w:p>
  <w:p w14:paraId="3D164A99" w14:textId="77777777" w:rsidR="008B4C1A" w:rsidRDefault="008B4C1A">
    <w:pPr>
      <w:pStyle w:val="Rodap"/>
    </w:pPr>
  </w:p>
  <w:p w14:paraId="1B38B4E3" w14:textId="77777777" w:rsidR="008B4C1A" w:rsidRDefault="008B4C1A">
    <w:pPr>
      <w:pStyle w:val="Rodap"/>
    </w:pPr>
  </w:p>
  <w:p w14:paraId="6980321E" w14:textId="77777777" w:rsidR="008B4C1A" w:rsidRDefault="008B4C1A">
    <w:pPr>
      <w:pStyle w:val="Rodap"/>
    </w:pPr>
  </w:p>
  <w:p w14:paraId="760F97F0" w14:textId="77777777" w:rsidR="008B4C1A" w:rsidRDefault="008B4C1A">
    <w:pPr>
      <w:pStyle w:val="Rodap"/>
    </w:pPr>
  </w:p>
  <w:p w14:paraId="4F44D9BB" w14:textId="77777777" w:rsidR="008B4C1A" w:rsidRDefault="008B4C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8013D" w14:textId="77777777" w:rsidR="00B11CAB" w:rsidRDefault="00D45AF5">
      <w:pPr>
        <w:spacing w:after="0" w:line="240" w:lineRule="auto"/>
      </w:pPr>
      <w:r>
        <w:separator/>
      </w:r>
    </w:p>
  </w:footnote>
  <w:footnote w:type="continuationSeparator" w:id="0">
    <w:p w14:paraId="50D969D6" w14:textId="77777777" w:rsidR="00B11CAB" w:rsidRDefault="00D4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826E4" w14:textId="77777777" w:rsidR="008B4C1A" w:rsidRDefault="00D45AF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70CC9550" wp14:editId="738910B3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6395" cy="1186180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5640" cy="1185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4604BA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5B300E50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5DA1FC7C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2A6010B1" w14:textId="77777777" w:rsidR="008B4C1A" w:rsidRDefault="00D45AF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426D2281" w14:textId="77777777" w:rsidR="008B4C1A" w:rsidRDefault="007F2943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D45AF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D45AF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D45AF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D45AF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6FD17E49" w14:textId="77777777" w:rsidR="008B4C1A" w:rsidRDefault="008B4C1A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52E6A50A" w14:textId="77777777" w:rsidR="008B4C1A" w:rsidRDefault="008B4C1A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CC9550" id="Figura1" o:spid="_x0000_s1026" style="position:absolute;margin-left:94.95pt;margin-top:-3.95pt;width:328.85pt;height:93.4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" strokecolor="white" strokeweight=".02mm">
              <v:stroke joinstyle="round"/>
              <v:textbox>
                <w:txbxContent>
                  <w:p w14:paraId="2A4604BA" w14:textId="77777777" w:rsidR="008B4C1A" w:rsidRDefault="00D45AF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5B300E50" w14:textId="77777777" w:rsidR="008B4C1A" w:rsidRDefault="00D45AF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5DA1FC7C" w14:textId="77777777" w:rsidR="008B4C1A" w:rsidRDefault="00D45AF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2A6010B1" w14:textId="77777777" w:rsidR="008B4C1A" w:rsidRDefault="00D45AF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426D2281" w14:textId="77777777" w:rsidR="008B4C1A" w:rsidRDefault="007F2943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D45AF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D45AF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D45AF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D45AF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6FD17E49" w14:textId="77777777" w:rsidR="008B4C1A" w:rsidRDefault="008B4C1A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52E6A50A" w14:textId="77777777" w:rsidR="008B4C1A" w:rsidRDefault="008B4C1A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inline distT="0" distB="0" distL="0" distR="0" wp14:anchorId="6C529FEE" wp14:editId="38CE65DF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6BC8E4CC" w14:textId="77777777" w:rsidR="008B4C1A" w:rsidRDefault="008B4C1A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00AA"/>
    <w:multiLevelType w:val="multilevel"/>
    <w:tmpl w:val="72E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594DCE"/>
    <w:multiLevelType w:val="multilevel"/>
    <w:tmpl w:val="25B4B5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C1A"/>
    <w:rsid w:val="0000477F"/>
    <w:rsid w:val="00044B40"/>
    <w:rsid w:val="00057FBD"/>
    <w:rsid w:val="0009456C"/>
    <w:rsid w:val="00096E19"/>
    <w:rsid w:val="000B20C1"/>
    <w:rsid w:val="000B366B"/>
    <w:rsid w:val="000F5A84"/>
    <w:rsid w:val="000F5CC1"/>
    <w:rsid w:val="001279A4"/>
    <w:rsid w:val="00164923"/>
    <w:rsid w:val="00192291"/>
    <w:rsid w:val="001A1628"/>
    <w:rsid w:val="001A21F5"/>
    <w:rsid w:val="001D0D2D"/>
    <w:rsid w:val="0020332D"/>
    <w:rsid w:val="0020783D"/>
    <w:rsid w:val="0022548C"/>
    <w:rsid w:val="00226E24"/>
    <w:rsid w:val="00283753"/>
    <w:rsid w:val="002960E7"/>
    <w:rsid w:val="002A1405"/>
    <w:rsid w:val="002C41FE"/>
    <w:rsid w:val="002D669E"/>
    <w:rsid w:val="002E0366"/>
    <w:rsid w:val="002F5E17"/>
    <w:rsid w:val="00325CD8"/>
    <w:rsid w:val="003573D2"/>
    <w:rsid w:val="00367980"/>
    <w:rsid w:val="00380282"/>
    <w:rsid w:val="0038460D"/>
    <w:rsid w:val="00384765"/>
    <w:rsid w:val="003955B0"/>
    <w:rsid w:val="003A3940"/>
    <w:rsid w:val="003B6D61"/>
    <w:rsid w:val="003D41C9"/>
    <w:rsid w:val="003D421D"/>
    <w:rsid w:val="00425569"/>
    <w:rsid w:val="004731AB"/>
    <w:rsid w:val="00476B80"/>
    <w:rsid w:val="00485D2B"/>
    <w:rsid w:val="004A1B9C"/>
    <w:rsid w:val="004F5359"/>
    <w:rsid w:val="004F7643"/>
    <w:rsid w:val="00527FAB"/>
    <w:rsid w:val="005B27EC"/>
    <w:rsid w:val="005B3E53"/>
    <w:rsid w:val="00604EC4"/>
    <w:rsid w:val="00683E42"/>
    <w:rsid w:val="00686B43"/>
    <w:rsid w:val="006C7BEA"/>
    <w:rsid w:val="006D0A05"/>
    <w:rsid w:val="006E1144"/>
    <w:rsid w:val="00723063"/>
    <w:rsid w:val="00732D26"/>
    <w:rsid w:val="0074251D"/>
    <w:rsid w:val="007542B1"/>
    <w:rsid w:val="0077593F"/>
    <w:rsid w:val="007760A8"/>
    <w:rsid w:val="007906CC"/>
    <w:rsid w:val="0079335E"/>
    <w:rsid w:val="007E0517"/>
    <w:rsid w:val="007E6DB4"/>
    <w:rsid w:val="007F16BE"/>
    <w:rsid w:val="007F2943"/>
    <w:rsid w:val="007F5AE7"/>
    <w:rsid w:val="007F5CFB"/>
    <w:rsid w:val="007F7AD3"/>
    <w:rsid w:val="0080549B"/>
    <w:rsid w:val="00842A05"/>
    <w:rsid w:val="00854E06"/>
    <w:rsid w:val="00864FC3"/>
    <w:rsid w:val="008766EE"/>
    <w:rsid w:val="00882EC0"/>
    <w:rsid w:val="00883722"/>
    <w:rsid w:val="008914FC"/>
    <w:rsid w:val="0089487C"/>
    <w:rsid w:val="008B2C40"/>
    <w:rsid w:val="008B4C1A"/>
    <w:rsid w:val="008B7B86"/>
    <w:rsid w:val="008C5BAF"/>
    <w:rsid w:val="008E48F9"/>
    <w:rsid w:val="008E5DA9"/>
    <w:rsid w:val="008E77BE"/>
    <w:rsid w:val="00901423"/>
    <w:rsid w:val="00902809"/>
    <w:rsid w:val="009214C4"/>
    <w:rsid w:val="00922D86"/>
    <w:rsid w:val="00924099"/>
    <w:rsid w:val="00925CAD"/>
    <w:rsid w:val="00951536"/>
    <w:rsid w:val="00964F7E"/>
    <w:rsid w:val="00972B92"/>
    <w:rsid w:val="009777A7"/>
    <w:rsid w:val="009A342D"/>
    <w:rsid w:val="009C0A5A"/>
    <w:rsid w:val="009E7AEC"/>
    <w:rsid w:val="009F6EE9"/>
    <w:rsid w:val="00A213AD"/>
    <w:rsid w:val="00A2464A"/>
    <w:rsid w:val="00A325EE"/>
    <w:rsid w:val="00A4742A"/>
    <w:rsid w:val="00A675CE"/>
    <w:rsid w:val="00A75973"/>
    <w:rsid w:val="00A83EAB"/>
    <w:rsid w:val="00A8513E"/>
    <w:rsid w:val="00B11CAB"/>
    <w:rsid w:val="00B134C7"/>
    <w:rsid w:val="00B31A89"/>
    <w:rsid w:val="00BA345F"/>
    <w:rsid w:val="00BA6008"/>
    <w:rsid w:val="00BC036D"/>
    <w:rsid w:val="00BD010A"/>
    <w:rsid w:val="00BF3AE8"/>
    <w:rsid w:val="00C01699"/>
    <w:rsid w:val="00C4543B"/>
    <w:rsid w:val="00C7204A"/>
    <w:rsid w:val="00CE6F5A"/>
    <w:rsid w:val="00D0408C"/>
    <w:rsid w:val="00D23B55"/>
    <w:rsid w:val="00D2711F"/>
    <w:rsid w:val="00D2728D"/>
    <w:rsid w:val="00D3626D"/>
    <w:rsid w:val="00D45AF5"/>
    <w:rsid w:val="00D504E7"/>
    <w:rsid w:val="00D61C15"/>
    <w:rsid w:val="00D63823"/>
    <w:rsid w:val="00D641AF"/>
    <w:rsid w:val="00D71844"/>
    <w:rsid w:val="00DD3204"/>
    <w:rsid w:val="00E50D8E"/>
    <w:rsid w:val="00E51A24"/>
    <w:rsid w:val="00EB3C76"/>
    <w:rsid w:val="00EE451D"/>
    <w:rsid w:val="00F0164E"/>
    <w:rsid w:val="00F03A54"/>
    <w:rsid w:val="00F23E5B"/>
    <w:rsid w:val="00F45CCD"/>
    <w:rsid w:val="00F75E8F"/>
    <w:rsid w:val="00F90595"/>
    <w:rsid w:val="00F92C03"/>
    <w:rsid w:val="00FA1C3B"/>
    <w:rsid w:val="00FB4C5E"/>
    <w:rsid w:val="00FF065F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91379F"/>
  <w15:docId w15:val="{34776C81-6619-4FCA-96A5-F6FA3589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88DC-4B7B-4D10-8A5E-CA0257CC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Eduardo Ito</cp:lastModifiedBy>
  <cp:revision>252</cp:revision>
  <cp:lastPrinted>2020-02-04T11:38:00Z</cp:lastPrinted>
  <dcterms:created xsi:type="dcterms:W3CDTF">2020-04-26T17:56:00Z</dcterms:created>
  <dcterms:modified xsi:type="dcterms:W3CDTF">2020-06-14T03:30:00Z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